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EED80" w14:textId="34AE21BB" w:rsidR="002111E6" w:rsidRDefault="004D50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143E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S2-210</w:t>
      </w:r>
      <w:r w:rsidR="00987607">
        <w:rPr>
          <w:b/>
          <w:i/>
          <w:sz w:val="28"/>
        </w:rPr>
        <w:t>1375</w:t>
      </w:r>
    </w:p>
    <w:p w14:paraId="39EA3233" w14:textId="1DBEF1A8" w:rsidR="002111E6" w:rsidRDefault="004D50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Febuarary.24 – </w:t>
      </w:r>
      <w:r>
        <w:rPr>
          <w:rFonts w:hint="eastAsia"/>
          <w:b/>
          <w:sz w:val="24"/>
          <w:lang w:eastAsia="zh-CN"/>
        </w:rPr>
        <w:t>March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, 2021</w:t>
      </w:r>
      <w:r w:rsidR="00987607">
        <w:rPr>
          <w:b/>
          <w:sz w:val="24"/>
          <w:lang w:eastAsia="zh-CN"/>
        </w:rPr>
        <w:t xml:space="preserve">                          (Revison of S2-2100882r04)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1E6" w14:paraId="281206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49B2D" w14:textId="77777777" w:rsidR="002111E6" w:rsidRDefault="004D50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111E6" w14:paraId="6DA0D1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357EC" w14:textId="77777777" w:rsidR="002111E6" w:rsidRDefault="004D50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11E6" w14:paraId="6236DC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B847F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3963A1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B89E1C" w14:textId="77777777" w:rsidR="002111E6" w:rsidRDefault="002111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96868A" w14:textId="77777777" w:rsidR="002111E6" w:rsidRDefault="004D50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4FB44B67" w14:textId="77777777" w:rsidR="002111E6" w:rsidRDefault="004D50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D7E24" w14:textId="77777777" w:rsidR="002111E6" w:rsidRDefault="004D50DD">
            <w:pPr>
              <w:pStyle w:val="CRCoverPage"/>
              <w:spacing w:after="0"/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709" w:type="dxa"/>
          </w:tcPr>
          <w:p w14:paraId="4A9D0F1B" w14:textId="77777777" w:rsidR="002111E6" w:rsidRDefault="004D50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596B75" w14:textId="1750C4A6" w:rsidR="002111E6" w:rsidRDefault="0098760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F7C2984" w14:textId="77777777" w:rsidR="002111E6" w:rsidRDefault="004D50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187C4" w14:textId="77777777" w:rsidR="002111E6" w:rsidRDefault="004D50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249BC" w14:textId="77777777" w:rsidR="002111E6" w:rsidRDefault="002111E6">
            <w:pPr>
              <w:pStyle w:val="CRCoverPage"/>
              <w:spacing w:after="0"/>
            </w:pPr>
          </w:p>
        </w:tc>
      </w:tr>
      <w:tr w:rsidR="002111E6" w14:paraId="6629F7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48834" w14:textId="77777777" w:rsidR="002111E6" w:rsidRDefault="002111E6">
            <w:pPr>
              <w:pStyle w:val="CRCoverPage"/>
              <w:spacing w:after="0"/>
            </w:pPr>
          </w:p>
        </w:tc>
      </w:tr>
      <w:tr w:rsidR="002111E6" w14:paraId="1DD2E4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E38B8" w14:textId="77777777" w:rsidR="002111E6" w:rsidRDefault="004D50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11E6" w14:paraId="025C3D36" w14:textId="77777777">
        <w:tc>
          <w:tcPr>
            <w:tcW w:w="9641" w:type="dxa"/>
            <w:gridSpan w:val="9"/>
          </w:tcPr>
          <w:p w14:paraId="3E84A935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A4E3C3" w14:textId="77777777" w:rsidR="002111E6" w:rsidRDefault="002111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1E6" w14:paraId="7886562E" w14:textId="77777777">
        <w:tc>
          <w:tcPr>
            <w:tcW w:w="2835" w:type="dxa"/>
          </w:tcPr>
          <w:p w14:paraId="7BC26A95" w14:textId="77777777" w:rsidR="002111E6" w:rsidRDefault="004D50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7FD68E" w14:textId="77777777" w:rsidR="002111E6" w:rsidRDefault="004D50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56EC4F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4941A" w14:textId="77777777" w:rsidR="002111E6" w:rsidRDefault="004D50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27798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D2ED5E" w14:textId="77777777" w:rsidR="002111E6" w:rsidRDefault="004D50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8FF3F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94F465" w14:textId="77777777" w:rsidR="002111E6" w:rsidRDefault="004D50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09EBC" w14:textId="77777777" w:rsidR="002111E6" w:rsidRDefault="004D50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4A51247" w14:textId="77777777" w:rsidR="002111E6" w:rsidRDefault="002111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11E6" w14:paraId="33CCC4BF" w14:textId="77777777">
        <w:tc>
          <w:tcPr>
            <w:tcW w:w="9640" w:type="dxa"/>
            <w:gridSpan w:val="11"/>
          </w:tcPr>
          <w:p w14:paraId="5BBB1977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62DFF1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A4970C" w14:textId="77777777" w:rsidR="002111E6" w:rsidRDefault="004D5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38206" w14:textId="77777777" w:rsidR="002111E6" w:rsidRDefault="004D50D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Increasing</w:t>
            </w:r>
            <w:r>
              <w:rPr>
                <w:rFonts w:hint="eastAsia"/>
              </w:rPr>
              <w:t xml:space="preserve"> efficiency of data collection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(Architecture part)</w:t>
            </w:r>
          </w:p>
        </w:tc>
      </w:tr>
      <w:tr w:rsidR="002111E6" w14:paraId="2335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B31B7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F0BD4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4C84F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AE530" w14:textId="77777777" w:rsidR="002111E6" w:rsidRDefault="004D5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57EC" w14:textId="77777777" w:rsidR="002111E6" w:rsidRDefault="004D50D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2111E6" w14:paraId="56B9EE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AED5A" w14:textId="77777777" w:rsidR="002111E6" w:rsidRDefault="004D5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05BAE" w14:textId="77777777" w:rsidR="002111E6" w:rsidRDefault="004D50DD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2111E6" w14:paraId="64608B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7A76A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E6B8B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4916B2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DE90A1" w14:textId="77777777" w:rsidR="002111E6" w:rsidRDefault="004D5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F53B3" w14:textId="77777777" w:rsidR="002111E6" w:rsidRDefault="004D50DD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B1A9A05" w14:textId="77777777" w:rsidR="002111E6" w:rsidRDefault="002111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3A129" w14:textId="77777777" w:rsidR="002111E6" w:rsidRDefault="004D50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A78BD" w14:textId="77777777" w:rsidR="002111E6" w:rsidRDefault="004D50DD">
            <w:pPr>
              <w:pStyle w:val="CRCoverPage"/>
              <w:spacing w:after="0"/>
              <w:ind w:left="100"/>
            </w:pPr>
            <w:r>
              <w:t>2020-12-30</w:t>
            </w:r>
          </w:p>
        </w:tc>
      </w:tr>
      <w:tr w:rsidR="002111E6" w14:paraId="1A585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BCF3DC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E3FE2A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9A506C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C1DCB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FD76E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365ADE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742D9E" w14:textId="77777777" w:rsidR="002111E6" w:rsidRDefault="004D5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06D65A" w14:textId="77777777" w:rsidR="002111E6" w:rsidRDefault="004D50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9E6E7" w14:textId="77777777" w:rsidR="002111E6" w:rsidRDefault="002111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C0C34" w14:textId="77777777" w:rsidR="002111E6" w:rsidRDefault="004D50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CEA06" w14:textId="77777777" w:rsidR="002111E6" w:rsidRDefault="004D50D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111E6" w14:paraId="13A79B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1D9D3" w14:textId="77777777" w:rsidR="002111E6" w:rsidRDefault="002111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69D0" w14:textId="77777777" w:rsidR="002111E6" w:rsidRDefault="004D50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1E3B8F" w14:textId="77777777" w:rsidR="002111E6" w:rsidRDefault="004D50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FC57A" w14:textId="77777777" w:rsidR="002111E6" w:rsidRDefault="004D50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111E6" w14:paraId="4AE8B3EF" w14:textId="77777777">
        <w:tc>
          <w:tcPr>
            <w:tcW w:w="1843" w:type="dxa"/>
          </w:tcPr>
          <w:p w14:paraId="200D460C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5054A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405912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BBFAC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5203E" w14:textId="77777777" w:rsidR="002111E6" w:rsidRDefault="004D50D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the conclusion of TR23700-91 of FS_eNA_Ph2, “ KI#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</w:rPr>
              <w:t>Increasing efficiency of data collection</w:t>
            </w:r>
            <w:r>
              <w:rPr>
                <w:lang w:eastAsia="zh-CN"/>
              </w:rPr>
              <w:t xml:space="preserve">”, </w:t>
            </w:r>
            <w:r>
              <w:t>it is conclude that:</w:t>
            </w:r>
          </w:p>
          <w:p w14:paraId="1CB2E6E8" w14:textId="77777777" w:rsidR="002111E6" w:rsidRDefault="004D50DD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/>
                <w:i/>
                <w:sz w:val="20"/>
                <w:lang w:val="en-US"/>
              </w:rPr>
            </w:pPr>
            <w:r>
              <w:rPr>
                <w:rFonts w:ascii="Arial" w:hAnsi="Arial"/>
                <w:i/>
                <w:sz w:val="20"/>
              </w:rPr>
              <w:t>“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ab/>
              <w:t>When a Data Collection Coordination Functionality (DCCF) is deployed, it is used to coordinate collectio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n of data from one or more NF(s) based on data collection requests from one or more Consumer NF(s).</w:t>
            </w:r>
          </w:p>
          <w:p w14:paraId="165119D7" w14:textId="77777777" w:rsidR="002111E6" w:rsidRDefault="004D50DD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eastAsia="zh-CN"/>
              </w:rPr>
            </w:pPr>
            <w:r>
              <w:rPr>
                <w:rFonts w:ascii="Arial" w:hAnsi="Arial"/>
                <w:i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ab/>
              <w:t>A Data Repository Functionality (DRF) allows to store collected data and analytics.</w:t>
            </w:r>
            <w:r>
              <w:rPr>
                <w:rFonts w:ascii="Arial" w:hAnsi="Arial"/>
                <w:i/>
                <w:sz w:val="20"/>
              </w:rPr>
              <w:t>”</w:t>
            </w:r>
          </w:p>
        </w:tc>
      </w:tr>
      <w:tr w:rsidR="002111E6" w14:paraId="2B6C86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726E5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BDEBB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37BAE6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2CC87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D6196" w14:textId="77777777" w:rsidR="002111E6" w:rsidRDefault="004D50DD">
            <w:pPr>
              <w:pStyle w:val="CRCoverPage"/>
              <w:spacing w:after="0"/>
              <w:ind w:left="100"/>
              <w:rPr>
                <w:del w:id="2" w:author="CMCC r02" w:date="2021-03-02T11:55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CR:</w:t>
            </w:r>
          </w:p>
          <w:p w14:paraId="36C58BCA" w14:textId="77777777" w:rsidR="002111E6" w:rsidRDefault="004D50DD" w:rsidP="002111E6">
            <w:pPr>
              <w:pStyle w:val="CRCoverPage"/>
              <w:spacing w:after="0"/>
              <w:ind w:left="100"/>
              <w:rPr>
                <w:del w:id="3" w:author="CMCC r02" w:date="2021-03-02T11:55:00Z"/>
                <w:rFonts w:cs="Arial"/>
                <w:lang w:eastAsia="zh-CN"/>
              </w:rPr>
              <w:pPrChange w:id="4" w:author="CMCC r02" w:date="2021-03-02T11:55:00Z">
                <w:pPr>
                  <w:pStyle w:val="CRCoverPage"/>
                  <w:spacing w:after="0"/>
                </w:pPr>
              </w:pPrChange>
            </w:pPr>
            <w:del w:id="5" w:author="CMCC r02" w:date="2021-03-02T11:55:00Z">
              <w:r>
                <w:rPr>
                  <w:rFonts w:cs="Arial"/>
                  <w:lang w:eastAsia="zh-CN"/>
                </w:rPr>
                <w:delText>[Change-1] Clause 4.</w:delText>
              </w:r>
              <w:r>
                <w:rPr>
                  <w:rFonts w:cs="Arial" w:hint="eastAsia"/>
                  <w:lang w:val="en-US" w:eastAsia="zh-CN"/>
                </w:rPr>
                <w:delText>1</w:delText>
              </w:r>
            </w:del>
          </w:p>
          <w:p w14:paraId="5390851F" w14:textId="77777777" w:rsidR="002111E6" w:rsidRDefault="004D50DD" w:rsidP="002111E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  <w:pPrChange w:id="6" w:author="CMCC r02" w:date="2021-03-02T11:55:00Z">
                <w:pPr>
                  <w:pStyle w:val="CRCoverPage"/>
                  <w:spacing w:after="0"/>
                </w:pPr>
              </w:pPrChange>
            </w:pPr>
            <w:del w:id="7" w:author="CMCC r02" w:date="2021-03-02T11:55:00Z">
              <w:r>
                <w:rPr>
                  <w:lang w:eastAsia="zh-CN"/>
                </w:rPr>
                <w:delText xml:space="preserve">Add a </w:delText>
              </w:r>
              <w:r>
                <w:rPr>
                  <w:rFonts w:hint="eastAsia"/>
                  <w:lang w:val="en-US" w:eastAsia="zh-CN"/>
                </w:rPr>
                <w:delText>feature</w:delText>
              </w:r>
              <w:r>
                <w:rPr>
                  <w:lang w:eastAsia="zh-CN"/>
                </w:rPr>
                <w:delText xml:space="preserve"> to TS 23.288, which descr</w:delText>
              </w:r>
              <w:r>
                <w:rPr>
                  <w:rFonts w:cs="Arial"/>
                  <w:lang w:eastAsia="zh-CN"/>
                </w:rPr>
                <w:delText xml:space="preserve">ibes </w:delText>
              </w:r>
              <w:r>
                <w:rPr>
                  <w:rFonts w:cs="Arial" w:hint="eastAsia"/>
                  <w:lang w:val="en-US" w:eastAsia="zh-CN"/>
                </w:rPr>
                <w:delText xml:space="preserve">the </w:delText>
              </w:r>
              <w:r>
                <w:delText xml:space="preserve">Principle </w:delText>
              </w:r>
              <w:r>
                <w:rPr>
                  <w:rFonts w:eastAsia="宋体" w:cs="Arial" w:hint="eastAsia"/>
                  <w:color w:val="000000"/>
                  <w:lang w:val="en-US" w:eastAsia="zh-CN" w:bidi="ar"/>
                </w:rPr>
                <w:delText xml:space="preserve">for </w:delText>
              </w:r>
              <w:r>
                <w:rPr>
                  <w:rFonts w:eastAsia="MS Mincho" w:cs="Arial"/>
                  <w:color w:val="000000"/>
                  <w:lang w:val="en-US" w:bidi="ar"/>
                </w:rPr>
                <w:delText xml:space="preserve">Data Collection Coordination Functionality (DCCF) </w:delText>
              </w:r>
              <w:r>
                <w:rPr>
                  <w:rFonts w:eastAsia="宋体" w:cs="Arial" w:hint="eastAsia"/>
                  <w:color w:val="000000"/>
                  <w:lang w:val="en-US" w:eastAsia="zh-CN" w:bidi="ar"/>
                </w:rPr>
                <w:delText>,</w:delText>
              </w:r>
              <w:r>
                <w:rPr>
                  <w:rFonts w:eastAsia="MS Mincho" w:cs="Arial"/>
                  <w:color w:val="000000"/>
                  <w:lang w:val="en-US" w:bidi="ar"/>
                </w:rPr>
                <w:delText xml:space="preserve"> Data Repository Functionality (DRF)</w:delText>
              </w:r>
              <w:r>
                <w:rPr>
                  <w:rFonts w:cs="Arial" w:hint="eastAsia"/>
                  <w:lang w:val="en-US" w:eastAsia="zh-CN"/>
                </w:rPr>
                <w:delText xml:space="preserve"> </w:delText>
              </w:r>
              <w:r>
                <w:delText>and their interactions</w:delText>
              </w:r>
              <w:r>
                <w:rPr>
                  <w:rFonts w:cs="Arial" w:hint="eastAsia"/>
                  <w:lang w:val="en-US" w:eastAsia="zh-CN"/>
                </w:rPr>
                <w:delText>.</w:delText>
              </w:r>
            </w:del>
          </w:p>
          <w:p w14:paraId="6A4FCDB3" w14:textId="77777777" w:rsidR="002111E6" w:rsidRDefault="004D50D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[Change-</w:t>
            </w:r>
            <w:del w:id="8" w:author="CMCC r02" w:date="2021-03-02T11:55:00Z">
              <w:r>
                <w:rPr>
                  <w:rFonts w:cs="Arial"/>
                  <w:lang w:val="en-US" w:eastAsia="zh-CN"/>
                </w:rPr>
                <w:delText>2</w:delText>
              </w:r>
            </w:del>
            <w:ins w:id="9" w:author="CMCC r02" w:date="2021-03-02T11:55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r>
              <w:rPr>
                <w:rFonts w:cs="Arial"/>
                <w:lang w:eastAsia="zh-CN"/>
              </w:rPr>
              <w:t>] Clause 6.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del w:id="10" w:author="CMCC r02" w:date="2021-03-02T11:55:00Z">
              <w:r>
                <w:rPr>
                  <w:rFonts w:cs="Arial"/>
                  <w:lang w:val="en-US" w:eastAsia="zh-CN"/>
                </w:rPr>
                <w:delText>w</w:delText>
              </w:r>
            </w:del>
            <w:ins w:id="11" w:author="CMCC r02" w:date="2021-03-02T11:55:00Z">
              <w:r>
                <w:rPr>
                  <w:rFonts w:cs="Arial" w:hint="eastAsia"/>
                  <w:lang w:val="en-US" w:eastAsia="zh-CN"/>
                </w:rPr>
                <w:t>x</w:t>
              </w:r>
            </w:ins>
          </w:p>
          <w:p w14:paraId="12934B42" w14:textId="77777777" w:rsidR="002111E6" w:rsidRDefault="004D50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two</w:t>
            </w:r>
            <w:r>
              <w:rPr>
                <w:lang w:eastAsia="zh-CN"/>
              </w:rPr>
              <w:t xml:space="preserve"> pr</w:t>
            </w:r>
            <w:r>
              <w:rPr>
                <w:color w:val="000000" w:themeColor="text1"/>
                <w:lang w:eastAsia="zh-CN"/>
              </w:rPr>
              <w:t>ocedure</w:t>
            </w:r>
            <w:r>
              <w:rPr>
                <w:rFonts w:hint="eastAsia"/>
                <w:color w:val="000000" w:themeColor="text1"/>
                <w:lang w:val="en-US" w:eastAsia="zh-CN"/>
              </w:rPr>
              <w:t>s</w:t>
            </w:r>
            <w:r>
              <w:rPr>
                <w:color w:val="000000" w:themeColor="text1"/>
                <w:lang w:eastAsia="zh-CN"/>
              </w:rPr>
              <w:t xml:space="preserve"> to TS 23.288, 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one </w:t>
            </w:r>
            <w:r>
              <w:rPr>
                <w:color w:val="000000" w:themeColor="text1"/>
                <w:lang w:eastAsia="zh-CN"/>
              </w:rPr>
              <w:t>describe</w:t>
            </w:r>
            <w:r>
              <w:rPr>
                <w:rFonts w:hint="eastAsia"/>
                <w:color w:val="000000" w:themeColor="text1"/>
                <w:lang w:val="en-US" w:eastAsia="zh-CN"/>
              </w:rPr>
              <w:t>s the procedure of d</w:t>
            </w:r>
            <w:r>
              <w:rPr>
                <w:rFonts w:hint="eastAsia"/>
                <w:color w:val="000000" w:themeColor="text1"/>
                <w:lang w:eastAsia="zh-CN"/>
              </w:rPr>
              <w:t>ata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collection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by using DCCF to control signal</w:t>
            </w:r>
            <w:r>
              <w:rPr>
                <w:rFonts w:hint="eastAsia"/>
                <w:color w:val="000000" w:themeColor="text1"/>
                <w:lang w:val="en-US" w:eastAsia="zh-CN"/>
              </w:rPr>
              <w:t>l</w:t>
            </w:r>
            <w:r>
              <w:rPr>
                <w:rFonts w:hint="eastAsia"/>
                <w:color w:val="000000" w:themeColor="text1"/>
                <w:lang w:eastAsia="zh-CN"/>
              </w:rPr>
              <w:t>ing and forward data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, and the other </w:t>
            </w:r>
            <w:r>
              <w:rPr>
                <w:color w:val="000000" w:themeColor="text1"/>
                <w:lang w:eastAsia="zh-CN"/>
              </w:rPr>
              <w:t>describe</w:t>
            </w:r>
            <w:r>
              <w:rPr>
                <w:rFonts w:hint="eastAsia"/>
                <w:color w:val="000000" w:themeColor="text1"/>
                <w:lang w:val="en-US" w:eastAsia="zh-CN"/>
              </w:rPr>
              <w:t>s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the procedure of d</w:t>
            </w:r>
            <w:r>
              <w:rPr>
                <w:rFonts w:hint="eastAsia"/>
                <w:color w:val="000000" w:themeColor="text1"/>
                <w:lang w:eastAsia="zh-CN"/>
              </w:rPr>
              <w:t>ata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collection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by using DCCF to control signal</w:t>
            </w:r>
            <w:r>
              <w:rPr>
                <w:rFonts w:hint="eastAsia"/>
                <w:color w:val="000000" w:themeColor="text1"/>
                <w:lang w:val="en-US" w:eastAsia="zh-CN"/>
              </w:rPr>
              <w:t>l</w:t>
            </w:r>
            <w:r>
              <w:rPr>
                <w:rFonts w:hint="eastAsia"/>
                <w:color w:val="000000" w:themeColor="text1"/>
                <w:lang w:eastAsia="zh-CN"/>
              </w:rPr>
              <w:t>ing</w:t>
            </w:r>
            <w:r>
              <w:rPr>
                <w:rFonts w:hint="eastAsia"/>
                <w:color w:val="000000" w:themeColor="text1"/>
                <w:lang w:val="en-US" w:eastAsia="zh-CN"/>
              </w:rPr>
              <w:t>.</w:t>
            </w:r>
          </w:p>
        </w:tc>
      </w:tr>
      <w:tr w:rsidR="002111E6" w14:paraId="64F658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4959F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CBE1E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153FDB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D75D7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EA801" w14:textId="77777777" w:rsidR="002111E6" w:rsidRDefault="004D50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R17 TS 23.288 does not involve the conclusion for KI#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</w:rPr>
              <w:t>Incre</w:t>
            </w:r>
            <w:r>
              <w:rPr>
                <w:rFonts w:hint="eastAsia"/>
              </w:rPr>
              <w:t>asing efficiency of data collection</w:t>
            </w:r>
            <w:r>
              <w:rPr>
                <w:rFonts w:hint="eastAsia"/>
                <w:lang w:eastAsia="zh-CN"/>
              </w:rPr>
              <w:t xml:space="preserve"> of FS_eNA_Ph2.</w:t>
            </w:r>
          </w:p>
        </w:tc>
      </w:tr>
      <w:tr w:rsidR="002111E6" w14:paraId="3ED60AF5" w14:textId="77777777">
        <w:tc>
          <w:tcPr>
            <w:tcW w:w="2694" w:type="dxa"/>
            <w:gridSpan w:val="2"/>
          </w:tcPr>
          <w:p w14:paraId="4DCAD228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D334D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001FB8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F27C1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4ED48" w14:textId="77777777" w:rsidR="002111E6" w:rsidRDefault="004D50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12" w:author="CMCC r02" w:date="2021-03-02T11:55:00Z">
              <w:r>
                <w:rPr>
                  <w:rFonts w:hint="eastAsia"/>
                  <w:lang w:val="en-US" w:eastAsia="zh-CN"/>
                </w:rPr>
                <w:delText xml:space="preserve">4.1, </w:delText>
              </w:r>
            </w:del>
            <w:r>
              <w:rPr>
                <w:rFonts w:hint="eastAsia"/>
                <w:lang w:val="en-US" w:eastAsia="zh-CN"/>
              </w:rPr>
              <w:t>6.2.</w:t>
            </w:r>
            <w:del w:id="13" w:author="CMCC r02" w:date="2021-03-02T11:55:00Z">
              <w:r>
                <w:rPr>
                  <w:lang w:val="en-US" w:eastAsia="zh-CN"/>
                </w:rPr>
                <w:delText>w</w:delText>
              </w:r>
            </w:del>
            <w:ins w:id="14" w:author="CMCC r02" w:date="2021-03-02T11:5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  <w:tr w:rsidR="002111E6" w14:paraId="1D5607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9BCF" w14:textId="77777777" w:rsidR="002111E6" w:rsidRDefault="002111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5366E" w14:textId="77777777" w:rsidR="002111E6" w:rsidRDefault="002111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1E6" w14:paraId="6AD38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4FA7" w14:textId="77777777" w:rsidR="002111E6" w:rsidRDefault="002111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F7383" w14:textId="77777777" w:rsidR="002111E6" w:rsidRDefault="004D50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F4B1E" w14:textId="77777777" w:rsidR="002111E6" w:rsidRDefault="004D50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71B8A1" w14:textId="77777777" w:rsidR="002111E6" w:rsidRDefault="002111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C4E6B6" w14:textId="77777777" w:rsidR="002111E6" w:rsidRDefault="002111E6">
            <w:pPr>
              <w:pStyle w:val="CRCoverPage"/>
              <w:spacing w:after="0"/>
              <w:ind w:left="99"/>
            </w:pPr>
          </w:p>
        </w:tc>
      </w:tr>
      <w:tr w:rsidR="002111E6" w14:paraId="2BFB8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516F5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E9870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AB596" w14:textId="77777777" w:rsidR="002111E6" w:rsidRDefault="004D50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F51E78" w14:textId="77777777" w:rsidR="002111E6" w:rsidRDefault="004D50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EDFC6" w14:textId="77777777" w:rsidR="002111E6" w:rsidRDefault="004D50D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111E6" w14:paraId="0B4BB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46FF" w14:textId="77777777" w:rsidR="002111E6" w:rsidRDefault="004D50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68F1D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D035B" w14:textId="77777777" w:rsidR="002111E6" w:rsidRDefault="004D50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26A043" w14:textId="77777777" w:rsidR="002111E6" w:rsidRDefault="004D50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EFAE3" w14:textId="77777777" w:rsidR="002111E6" w:rsidRDefault="004D50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11E6" w14:paraId="6DEDF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808C" w14:textId="77777777" w:rsidR="002111E6" w:rsidRDefault="004D50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F675B" w14:textId="77777777" w:rsidR="002111E6" w:rsidRDefault="002111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CE87F" w14:textId="77777777" w:rsidR="002111E6" w:rsidRDefault="004D50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A03331" w14:textId="77777777" w:rsidR="002111E6" w:rsidRDefault="004D50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8BD96" w14:textId="77777777" w:rsidR="002111E6" w:rsidRDefault="004D50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11E6" w14:paraId="37876E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1E66C" w14:textId="77777777" w:rsidR="002111E6" w:rsidRDefault="002111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1A442" w14:textId="77777777" w:rsidR="002111E6" w:rsidRDefault="002111E6">
            <w:pPr>
              <w:pStyle w:val="CRCoverPage"/>
              <w:spacing w:after="0"/>
            </w:pPr>
          </w:p>
        </w:tc>
      </w:tr>
      <w:tr w:rsidR="002111E6" w14:paraId="37EA2E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2FEB2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1EA67" w14:textId="77777777" w:rsidR="002111E6" w:rsidRDefault="002111E6">
            <w:pPr>
              <w:pStyle w:val="CRCoverPage"/>
              <w:spacing w:after="0"/>
              <w:ind w:left="100"/>
            </w:pPr>
          </w:p>
        </w:tc>
      </w:tr>
      <w:tr w:rsidR="002111E6" w14:paraId="3943D7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76589" w14:textId="77777777" w:rsidR="002111E6" w:rsidRDefault="002111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9F0306" w14:textId="77777777" w:rsidR="002111E6" w:rsidRDefault="002111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11E6" w14:paraId="738047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4C19" w14:textId="77777777" w:rsidR="002111E6" w:rsidRDefault="004D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54E79" w14:textId="77777777" w:rsidR="002111E6" w:rsidRDefault="002111E6">
            <w:pPr>
              <w:pStyle w:val="CRCoverPage"/>
              <w:spacing w:after="0"/>
              <w:ind w:left="100"/>
            </w:pPr>
          </w:p>
        </w:tc>
      </w:tr>
    </w:tbl>
    <w:p w14:paraId="1B3C62E4" w14:textId="77777777" w:rsidR="002111E6" w:rsidRDefault="002111E6">
      <w:pPr>
        <w:pStyle w:val="CRCoverPage"/>
        <w:spacing w:after="0"/>
        <w:rPr>
          <w:sz w:val="8"/>
          <w:szCs w:val="8"/>
        </w:rPr>
      </w:pPr>
    </w:p>
    <w:p w14:paraId="259FD763" w14:textId="77777777" w:rsidR="002111E6" w:rsidRDefault="002111E6">
      <w:pPr>
        <w:sectPr w:rsidR="002111E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16C5CA" w14:textId="77777777" w:rsidR="002111E6" w:rsidRDefault="004D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  <w:ins w:id="15" w:author="CMCC r02" w:date="2021-03-02T11:54:00Z">
        <w:r>
          <w:rPr>
            <w:rFonts w:ascii="Arial" w:hAnsi="Arial" w:cs="Arial" w:hint="eastAsia"/>
            <w:color w:val="0000FF"/>
            <w:sz w:val="28"/>
            <w:szCs w:val="28"/>
            <w:lang w:val="en-US" w:eastAsia="zh-CN"/>
          </w:rPr>
          <w:t>(all new text)</w:t>
        </w:r>
      </w:ins>
    </w:p>
    <w:p w14:paraId="04AE7B2D" w14:textId="77777777" w:rsidR="002111E6" w:rsidRDefault="002111E6">
      <w:pPr>
        <w:pStyle w:val="2"/>
        <w:rPr>
          <w:lang w:val="en-US"/>
        </w:rPr>
      </w:pPr>
      <w:bookmarkStart w:id="16" w:name="_Toc58920844"/>
      <w:bookmarkStart w:id="17" w:name="_Toc58920901"/>
    </w:p>
    <w:p w14:paraId="34B827F2" w14:textId="77777777" w:rsidR="002111E6" w:rsidRDefault="004D50DD">
      <w:pPr>
        <w:keepNext/>
        <w:keepLines/>
        <w:spacing w:before="120"/>
        <w:ind w:left="1134" w:hanging="1134"/>
        <w:outlineLvl w:val="2"/>
        <w:rPr>
          <w:ins w:id="18" w:author="CMCC" w:date="2021-02-03T16:43:00Z"/>
          <w:rFonts w:ascii="Arial" w:eastAsia="等线" w:hAnsi="Arial"/>
          <w:sz w:val="28"/>
          <w:szCs w:val="22"/>
          <w:lang w:val="en-US" w:eastAsia="zh-CN"/>
        </w:rPr>
      </w:pPr>
      <w:bookmarkStart w:id="19" w:name="_Toc58920882"/>
      <w:bookmarkStart w:id="20" w:name="_Toc58920873"/>
      <w:bookmarkEnd w:id="16"/>
      <w:ins w:id="21" w:author="CMCC" w:date="2021-02-03T16:43:00Z">
        <w:r>
          <w:rPr>
            <w:rFonts w:ascii="Arial" w:eastAsia="等线" w:hAnsi="Arial"/>
            <w:sz w:val="28"/>
            <w:lang w:eastAsia="zh-CN"/>
          </w:rPr>
          <w:t>6.</w:t>
        </w:r>
        <w:r>
          <w:rPr>
            <w:rFonts w:ascii="Arial" w:eastAsia="等线" w:hAnsi="Arial" w:hint="eastAsia"/>
            <w:sz w:val="28"/>
            <w:lang w:val="en-US" w:eastAsia="zh-CN"/>
          </w:rPr>
          <w:t>2</w:t>
        </w:r>
        <w:r>
          <w:rPr>
            <w:rFonts w:ascii="Arial" w:eastAsia="等线" w:hAnsi="Arial"/>
            <w:sz w:val="28"/>
            <w:lang w:eastAsia="zh-CN"/>
          </w:rPr>
          <w:t>.</w:t>
        </w:r>
        <w:del w:id="22" w:author="CMCC r02" w:date="2021-03-01T18:36:00Z">
          <w:r>
            <w:rPr>
              <w:rFonts w:ascii="Arial" w:eastAsia="等线" w:hAnsi="Arial"/>
              <w:sz w:val="28"/>
              <w:lang w:val="en-US" w:eastAsia="zh-CN"/>
            </w:rPr>
            <w:delText>w</w:delText>
          </w:r>
        </w:del>
      </w:ins>
      <w:ins w:id="23" w:author="CMCC r02" w:date="2021-03-01T18:36:00Z">
        <w:r>
          <w:rPr>
            <w:rFonts w:ascii="Arial" w:eastAsia="等线" w:hAnsi="Arial" w:hint="eastAsia"/>
            <w:sz w:val="28"/>
            <w:lang w:val="en-US" w:eastAsia="zh-CN"/>
          </w:rPr>
          <w:t>X</w:t>
        </w:r>
      </w:ins>
      <w:ins w:id="24" w:author="CMCC" w:date="2021-02-03T16:43:00Z">
        <w:r>
          <w:rPr>
            <w:rFonts w:ascii="Arial" w:eastAsia="等线" w:hAnsi="Arial"/>
            <w:sz w:val="28"/>
            <w:lang w:eastAsia="zh-CN"/>
          </w:rPr>
          <w:tab/>
        </w:r>
        <w:r>
          <w:rPr>
            <w:rFonts w:ascii="Arial" w:eastAsia="等线" w:hAnsi="Arial"/>
            <w:sz w:val="28"/>
            <w:szCs w:val="22"/>
            <w:lang w:val="en-US" w:eastAsia="zh-CN"/>
          </w:rPr>
          <w:t xml:space="preserve"> Data collection using DCCF</w:t>
        </w:r>
        <w:bookmarkEnd w:id="19"/>
      </w:ins>
    </w:p>
    <w:p w14:paraId="17E131B2" w14:textId="77777777" w:rsidR="002111E6" w:rsidRDefault="004D50DD">
      <w:pPr>
        <w:pStyle w:val="3"/>
        <w:overflowPunct w:val="0"/>
        <w:autoSpaceDE w:val="0"/>
        <w:autoSpaceDN w:val="0"/>
        <w:adjustRightInd w:val="0"/>
        <w:textAlignment w:val="baseline"/>
        <w:rPr>
          <w:ins w:id="25" w:author="CMCC" w:date="2021-02-03T16:43:00Z"/>
          <w:lang w:val="en-US" w:eastAsia="zh-CN"/>
        </w:rPr>
      </w:pPr>
      <w:ins w:id="26" w:author="CMCC" w:date="2021-02-03T16:43:00Z">
        <w:r>
          <w:rPr>
            <w:rFonts w:eastAsia="Malgun Gothic" w:hint="eastAsia"/>
            <w:lang w:eastAsia="ja-JP"/>
          </w:rPr>
          <w:t>6</w:t>
        </w:r>
        <w:r>
          <w:rPr>
            <w:rFonts w:eastAsia="Malgun Gothic"/>
            <w:lang w:eastAsia="ja-JP"/>
          </w:rPr>
          <w:t>.</w:t>
        </w:r>
        <w:r>
          <w:rPr>
            <w:rFonts w:eastAsia="宋体" w:hint="eastAsia"/>
            <w:lang w:val="en-US" w:eastAsia="zh-CN"/>
          </w:rPr>
          <w:t>2.</w:t>
        </w:r>
        <w:del w:id="27" w:author="Nokia" w:date="2021-03-03T09:29:00Z">
          <w:r>
            <w:rPr>
              <w:rFonts w:eastAsia="宋体" w:hint="eastAsia"/>
              <w:lang w:val="en-US" w:eastAsia="zh-CN"/>
            </w:rPr>
            <w:delText>w</w:delText>
          </w:r>
        </w:del>
      </w:ins>
      <w:ins w:id="28" w:author="Nokia" w:date="2021-03-03T09:29:00Z">
        <w:r>
          <w:rPr>
            <w:rFonts w:eastAsia="宋体"/>
            <w:lang w:val="en-US" w:eastAsia="zh-CN"/>
          </w:rPr>
          <w:t>x</w:t>
        </w:r>
      </w:ins>
      <w:ins w:id="29" w:author="CMCC" w:date="2021-02-03T16:43:00Z">
        <w:r>
          <w:rPr>
            <w:rFonts w:eastAsia="Malgun Gothic"/>
            <w:lang w:eastAsia="ja-JP"/>
          </w:rPr>
          <w:t>.</w:t>
        </w:r>
        <w:del w:id="30" w:author="CMCC r02" w:date="2021-03-01T18:46:00Z">
          <w:r>
            <w:rPr>
              <w:rFonts w:eastAsia="Malgun Gothic"/>
              <w:lang w:val="en-US" w:eastAsia="ja-JP"/>
            </w:rPr>
            <w:delText>1</w:delText>
          </w:r>
        </w:del>
      </w:ins>
      <w:ins w:id="31" w:author="CMCC r02" w:date="2021-03-01T18:46:00Z">
        <w:del w:id="32" w:author="Nokia" w:date="2021-03-03T09:29:00Z">
          <w:r>
            <w:rPr>
              <w:rFonts w:eastAsia="宋体" w:hint="eastAsia"/>
              <w:lang w:val="en-US" w:eastAsia="zh-CN"/>
            </w:rPr>
            <w:delText>x</w:delText>
          </w:r>
        </w:del>
      </w:ins>
      <w:ins w:id="33" w:author="Nokia" w:date="2021-03-03T09:29:00Z">
        <w:r>
          <w:rPr>
            <w:rFonts w:eastAsia="宋体"/>
            <w:lang w:val="en-US" w:eastAsia="zh-CN"/>
          </w:rPr>
          <w:t>w</w:t>
        </w:r>
      </w:ins>
      <w:ins w:id="34" w:author="CMCC" w:date="2021-02-03T16:43:00Z">
        <w:r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ab/>
        </w:r>
        <w:r>
          <w:t xml:space="preserve"> </w:t>
        </w:r>
        <w:del w:id="35" w:author="CMCC r02" w:date="2021-03-01T18:37:00Z">
          <w:r>
            <w:rPr>
              <w:lang w:val="en-US" w:eastAsia="zh-CN"/>
            </w:rPr>
            <w:delText>Data collection using DCCF to control signalling</w:delText>
          </w:r>
        </w:del>
      </w:ins>
      <w:ins w:id="36" w:author="CMCC r02" w:date="2021-03-01T18:37:00Z">
        <w:del w:id="37" w:author="Nokia" w:date="2021-03-03T09:29:00Z">
          <w:r>
            <w:rPr>
              <w:rFonts w:hint="eastAsia"/>
              <w:lang w:val="en-US" w:eastAsia="zh-CN"/>
            </w:rPr>
            <w:delText xml:space="preserve">Register </w:delText>
          </w:r>
        </w:del>
      </w:ins>
      <w:ins w:id="38" w:author="CMCC r02" w:date="2021-03-01T18:40:00Z">
        <w:del w:id="39" w:author="Nokia" w:date="2021-03-03T09:29:00Z">
          <w:r>
            <w:rPr>
              <w:rFonts w:hint="eastAsia"/>
              <w:lang w:val="en-US" w:eastAsia="zh-CN"/>
            </w:rPr>
            <w:delText>d</w:delText>
          </w:r>
        </w:del>
      </w:ins>
      <w:ins w:id="40" w:author="Nokia" w:date="2021-03-03T09:29:00Z">
        <w:r>
          <w:rPr>
            <w:lang w:val="en-US" w:eastAsia="zh-CN"/>
          </w:rPr>
          <w:t>D</w:t>
        </w:r>
      </w:ins>
      <w:ins w:id="41" w:author="CMCC r02" w:date="2021-03-01T18:37:00Z">
        <w:r>
          <w:rPr>
            <w:rFonts w:hint="eastAsia"/>
            <w:lang w:val="en-US" w:eastAsia="zh-CN"/>
          </w:rPr>
          <w:t xml:space="preserve">ata </w:t>
        </w:r>
      </w:ins>
      <w:ins w:id="42" w:author="Nokia" w:date="2021-03-03T09:29:00Z">
        <w:r>
          <w:rPr>
            <w:lang w:val="en-US" w:eastAsia="zh-CN"/>
          </w:rPr>
          <w:t xml:space="preserve">collection </w:t>
        </w:r>
      </w:ins>
      <w:ins w:id="43" w:author="CMCC r02" w:date="2021-03-01T18:37:00Z">
        <w:r>
          <w:rPr>
            <w:rFonts w:hint="eastAsia"/>
            <w:lang w:val="en-US" w:eastAsia="zh-CN"/>
          </w:rPr>
          <w:t xml:space="preserve">profile </w:t>
        </w:r>
      </w:ins>
      <w:ins w:id="44" w:author="Nokia" w:date="2021-03-03T09:29:00Z">
        <w:r>
          <w:rPr>
            <w:lang w:val="en-US" w:eastAsia="zh-CN"/>
          </w:rPr>
          <w:t>registration</w:t>
        </w:r>
      </w:ins>
      <w:ins w:id="45" w:author="CMCC r02" w:date="2021-03-01T18:37:00Z">
        <w:del w:id="46" w:author="Nokia" w:date="2021-03-03T09:29:00Z">
          <w:r>
            <w:rPr>
              <w:rFonts w:hint="eastAsia"/>
              <w:lang w:val="en-US" w:eastAsia="zh-CN"/>
            </w:rPr>
            <w:delText>to DCCF</w:delText>
          </w:r>
        </w:del>
        <w:r>
          <w:rPr>
            <w:rFonts w:hint="eastAsia"/>
            <w:lang w:val="en-US" w:eastAsia="zh-CN"/>
          </w:rPr>
          <w:t xml:space="preserve"> </w:t>
        </w:r>
      </w:ins>
    </w:p>
    <w:p w14:paraId="353C4591" w14:textId="77777777" w:rsidR="002111E6" w:rsidRDefault="004D50DD">
      <w:pPr>
        <w:pStyle w:val="3"/>
        <w:tabs>
          <w:tab w:val="left" w:pos="8647"/>
        </w:tabs>
        <w:rPr>
          <w:ins w:id="47" w:author="CMCC" w:date="2021-02-03T16:43:00Z"/>
          <w:del w:id="48" w:author="CMCC r02" w:date="2021-03-01T18:36:00Z"/>
          <w:sz w:val="24"/>
          <w:szCs w:val="24"/>
          <w:lang w:eastAsia="zh-CN"/>
        </w:rPr>
      </w:pPr>
      <w:ins w:id="49" w:author="CMCC" w:date="2021-02-03T16:43:00Z">
        <w:del w:id="50" w:author="CMCC r02" w:date="2021-03-01T18:36:00Z">
          <w:r>
            <w:rPr>
              <w:sz w:val="24"/>
              <w:szCs w:val="24"/>
              <w:lang w:eastAsia="zh-CN"/>
            </w:rPr>
            <w:delText>6.</w:delText>
          </w:r>
          <w:r>
            <w:rPr>
              <w:rFonts w:hint="eastAsia"/>
              <w:sz w:val="24"/>
              <w:szCs w:val="24"/>
              <w:lang w:val="en-US" w:eastAsia="zh-CN"/>
            </w:rPr>
            <w:delText>2</w:delText>
          </w:r>
          <w:r>
            <w:rPr>
              <w:sz w:val="24"/>
              <w:szCs w:val="24"/>
              <w:lang w:eastAsia="zh-CN"/>
            </w:rPr>
            <w:delText>.</w:delText>
          </w:r>
          <w:r>
            <w:rPr>
              <w:rFonts w:hint="eastAsia"/>
              <w:sz w:val="24"/>
              <w:szCs w:val="24"/>
              <w:lang w:val="en-US" w:eastAsia="zh-CN"/>
            </w:rPr>
            <w:delText>w.</w:delText>
          </w:r>
          <w:r>
            <w:rPr>
              <w:sz w:val="24"/>
              <w:szCs w:val="24"/>
              <w:lang w:eastAsia="zh-CN"/>
            </w:rPr>
            <w:delText>1.1</w:delText>
          </w:r>
          <w:r>
            <w:rPr>
              <w:rFonts w:hint="eastAsia"/>
              <w:sz w:val="24"/>
              <w:szCs w:val="24"/>
              <w:lang w:val="en-US" w:eastAsia="zh-CN"/>
            </w:rPr>
            <w:tab/>
          </w:r>
          <w:r>
            <w:rPr>
              <w:sz w:val="24"/>
              <w:szCs w:val="24"/>
              <w:lang w:eastAsia="zh-CN"/>
            </w:rPr>
            <w:delText>General</w:delText>
          </w:r>
        </w:del>
      </w:ins>
    </w:p>
    <w:p w14:paraId="6445A596" w14:textId="77777777" w:rsidR="002111E6" w:rsidRDefault="004D50DD">
      <w:pPr>
        <w:rPr>
          <w:ins w:id="51" w:author="CMCC" w:date="2021-02-03T16:43:00Z"/>
          <w:lang w:eastAsia="zh-CN"/>
        </w:rPr>
      </w:pPr>
      <w:ins w:id="52" w:author="CMCC" w:date="2021-02-03T16:43:00Z">
        <w:del w:id="53" w:author="Nokia" w:date="2021-03-03T09:30:00Z">
          <w:r>
            <w:rPr>
              <w:lang w:eastAsia="zh-CN"/>
            </w:rPr>
            <w:delText>To increase data collection efficiency, the DCCF can us</w:delText>
          </w:r>
        </w:del>
      </w:ins>
      <w:ins w:id="54" w:author="CMCC" w:date="2021-02-03T17:02:00Z">
        <w:del w:id="55" w:author="Nokia" w:date="2021-03-03T09:30:00Z">
          <w:r>
            <w:rPr>
              <w:rFonts w:hint="eastAsia"/>
              <w:lang w:eastAsia="zh-CN"/>
            </w:rPr>
            <w:delText>u</w:delText>
          </w:r>
        </w:del>
      </w:ins>
      <w:ins w:id="56" w:author="CMCC" w:date="2021-02-03T16:43:00Z">
        <w:del w:id="57" w:author="Nokia" w:date="2021-03-03T09:30:00Z">
          <w:r>
            <w:rPr>
              <w:lang w:eastAsia="zh-CN"/>
            </w:rPr>
            <w:delText xml:space="preserve">ally be used to coordinate data </w:delText>
          </w:r>
          <w:r>
            <w:rPr>
              <w:lang w:eastAsia="zh-CN"/>
            </w:rPr>
            <w:delText>collection signalling and deliver data. But t</w:delText>
          </w:r>
          <w:r>
            <w:rPr>
              <w:rFonts w:hint="eastAsia"/>
              <w:lang w:eastAsia="zh-CN"/>
            </w:rPr>
            <w:delText>he</w:delText>
          </w:r>
          <w:r>
            <w:rPr>
              <w:lang w:eastAsia="zh-CN"/>
            </w:rPr>
            <w:delText>re are still</w:delText>
          </w:r>
        </w:del>
      </w:ins>
      <w:ins w:id="58" w:author="Nokia" w:date="2021-03-03T09:30:00Z">
        <w:r>
          <w:rPr>
            <w:lang w:eastAsia="zh-CN"/>
          </w:rPr>
          <w:t>In</w:t>
        </w:r>
      </w:ins>
      <w:ins w:id="59" w:author="CMCC" w:date="2021-02-03T16:43:00Z">
        <w:r>
          <w:rPr>
            <w:lang w:eastAsia="zh-CN"/>
          </w:rPr>
          <w:t xml:space="preserve"> some cases </w:t>
        </w:r>
        <w:del w:id="60" w:author="Nokia" w:date="2021-03-03T09:30:00Z">
          <w:r>
            <w:rPr>
              <w:lang w:eastAsia="zh-CN"/>
            </w:rPr>
            <w:delText xml:space="preserve">that </w:delText>
          </w:r>
        </w:del>
        <w:r>
          <w:rPr>
            <w:lang w:eastAsia="zh-CN"/>
          </w:rPr>
          <w:t>data consumer</w:t>
        </w:r>
      </w:ins>
      <w:ins w:id="61" w:author="CMCC" w:date="2021-02-03T17:02:00Z">
        <w:r>
          <w:rPr>
            <w:lang w:eastAsia="zh-CN"/>
          </w:rPr>
          <w:t>s</w:t>
        </w:r>
      </w:ins>
      <w:ins w:id="62" w:author="CMCC" w:date="2021-02-03T16:43:00Z">
        <w:r>
          <w:rPr>
            <w:lang w:eastAsia="zh-CN"/>
          </w:rPr>
          <w:t xml:space="preserve"> (e.g. NWDAF or </w:t>
        </w:r>
        <w:del w:id="63" w:author="CMCC r01" w:date="2021-02-26T15:31:00Z">
          <w:r>
            <w:rPr>
              <w:lang w:eastAsia="zh-CN"/>
            </w:rPr>
            <w:delText>DRF</w:delText>
          </w:r>
        </w:del>
      </w:ins>
      <w:ins w:id="64" w:author="CMCC r01" w:date="2021-02-26T15:31:00Z">
        <w:r>
          <w:rPr>
            <w:rFonts w:hint="eastAsia"/>
            <w:lang w:eastAsia="zh-CN"/>
          </w:rPr>
          <w:t>ADRF</w:t>
        </w:r>
      </w:ins>
      <w:ins w:id="65" w:author="CMCC" w:date="2021-02-03T16:43:00Z">
        <w:r>
          <w:rPr>
            <w:lang w:eastAsia="zh-CN"/>
          </w:rPr>
          <w:t>) collect data from data source NF</w:t>
        </w:r>
        <w:del w:id="66" w:author="Nokia" w:date="2021-03-03T09:30:00Z">
          <w:r>
            <w:rPr>
              <w:lang w:eastAsia="zh-CN"/>
            </w:rPr>
            <w:delText xml:space="preserve"> (e.g. AMF, SMF</w:delText>
          </w:r>
        </w:del>
      </w:ins>
      <w:ins w:id="67" w:author="CMCC r02" w:date="2021-03-01T18:40:00Z">
        <w:del w:id="68" w:author="Nokia" w:date="2021-03-03T09:30:00Z">
          <w:r>
            <w:rPr>
              <w:rFonts w:hint="eastAsia"/>
              <w:lang w:val="en-US" w:eastAsia="zh-CN"/>
            </w:rPr>
            <w:delText>, or other da</w:delText>
          </w:r>
        </w:del>
      </w:ins>
      <w:ins w:id="69" w:author="CMCC r02" w:date="2021-03-01T18:41:00Z">
        <w:del w:id="70" w:author="Nokia" w:date="2021-03-03T09:30:00Z">
          <w:r>
            <w:rPr>
              <w:rFonts w:hint="eastAsia"/>
              <w:lang w:val="en-US" w:eastAsia="zh-CN"/>
            </w:rPr>
            <w:delText>tabase that have network data</w:delText>
          </w:r>
        </w:del>
      </w:ins>
      <w:ins w:id="71" w:author="CMCC" w:date="2021-02-03T16:43:00Z">
        <w:del w:id="72" w:author="Nokia" w:date="2021-03-03T09:30:00Z">
          <w:r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 directly</w:t>
        </w:r>
      </w:ins>
      <w:ins w:id="73" w:author="Nokia" w:date="2021-03-03T09:31:00Z">
        <w:r>
          <w:rPr>
            <w:lang w:eastAsia="zh-CN"/>
          </w:rPr>
          <w:t>, e.g. when NWDAF is co-locate</w:t>
        </w:r>
      </w:ins>
      <w:ins w:id="74" w:author="Nokia" w:date="2021-03-03T09:32:00Z">
        <w:r>
          <w:rPr>
            <w:lang w:eastAsia="zh-CN"/>
          </w:rPr>
          <w:t>d with 5GC</w:t>
        </w:r>
        <w:r>
          <w:rPr>
            <w:lang w:eastAsia="zh-CN"/>
          </w:rPr>
          <w:t xml:space="preserve"> NF</w:t>
        </w:r>
      </w:ins>
      <w:ins w:id="75" w:author="CMCC" w:date="2021-02-03T16:43:00Z">
        <w:del w:id="76" w:author="Nokia" w:date="2021-03-03T09:33:00Z">
          <w:r>
            <w:rPr>
              <w:lang w:eastAsia="zh-CN"/>
            </w:rPr>
            <w:delText>:</w:delText>
          </w:r>
        </w:del>
      </w:ins>
      <w:ins w:id="77" w:author="Nokia" w:date="2021-03-03T09:33:00Z">
        <w:r>
          <w:rPr>
            <w:lang w:eastAsia="zh-CN"/>
          </w:rPr>
          <w:t>.</w:t>
        </w:r>
      </w:ins>
      <w:ins w:id="78" w:author="CMCC" w:date="2021-02-03T16:43:00Z">
        <w:r>
          <w:rPr>
            <w:lang w:eastAsia="zh-CN"/>
          </w:rPr>
          <w:t xml:space="preserve"> </w:t>
        </w:r>
      </w:ins>
    </w:p>
    <w:p w14:paraId="5EEE6A7E" w14:textId="77777777" w:rsidR="002111E6" w:rsidRDefault="004D50DD">
      <w:pPr>
        <w:pStyle w:val="af3"/>
        <w:numPr>
          <w:ilvl w:val="0"/>
          <w:numId w:val="1"/>
        </w:numPr>
        <w:ind w:firstLineChars="0"/>
        <w:rPr>
          <w:ins w:id="79" w:author="CMCC" w:date="2021-02-03T16:43:00Z"/>
          <w:del w:id="80" w:author="Nokia" w:date="2021-03-03T09:32:00Z"/>
          <w:rFonts w:eastAsia="Malgun Gothic"/>
          <w:color w:val="000000"/>
          <w:lang w:val="en-US" w:eastAsia="zh-CN" w:bidi="ar"/>
        </w:rPr>
      </w:pPr>
      <w:ins w:id="81" w:author="CMCC" w:date="2021-02-03T16:43:00Z">
        <w:del w:id="82" w:author="Nokia" w:date="2021-03-03T09:32:00Z">
          <w:r>
            <w:delText xml:space="preserve">In </w:delText>
          </w:r>
          <w:r>
            <w:rPr>
              <w:rFonts w:hint="eastAsia"/>
              <w:lang w:val="en-US" w:eastAsia="zh-CN"/>
            </w:rPr>
            <w:delText xml:space="preserve">one </w:delText>
          </w:r>
          <w:r>
            <w:delText>case</w:delText>
          </w:r>
          <w:r>
            <w:rPr>
              <w:rFonts w:hint="eastAsia"/>
              <w:lang w:eastAsia="zh-CN"/>
            </w:rPr>
            <w:delText>,</w:delText>
          </w:r>
          <w:r>
            <w:rPr>
              <w:lang w:eastAsia="zh-CN"/>
            </w:rPr>
            <w:delText xml:space="preserve"> </w:delText>
          </w:r>
        </w:del>
      </w:ins>
      <w:ins w:id="83" w:author="CMCC r02" w:date="2021-03-01T18:48:00Z">
        <w:del w:id="84" w:author="Nokia" w:date="2021-03-03T09:32:00Z">
          <w:r>
            <w:rPr>
              <w:rFonts w:hint="eastAsia"/>
              <w:lang w:val="en-US" w:eastAsia="zh-CN"/>
            </w:rPr>
            <w:delText xml:space="preserve">ADRF obtains network data suitable for </w:delText>
          </w:r>
          <w:r>
            <w:delText xml:space="preserve">NWDAF </w:delText>
          </w:r>
          <w:r>
            <w:rPr>
              <w:rFonts w:hint="eastAsia"/>
              <w:lang w:val="en-US" w:eastAsia="zh-CN"/>
            </w:rPr>
            <w:delText xml:space="preserve">analysis through other ways, or </w:delText>
          </w:r>
        </w:del>
      </w:ins>
      <w:ins w:id="85" w:author="CMCC" w:date="2021-02-03T16:43:00Z">
        <w:del w:id="86" w:author="Nokia" w:date="2021-03-03T09:32:00Z">
          <w:r>
            <w:delText>the NWDAF is collocated with 5GC NF, the NWDAF will collect the data from the associated 5GC NF directly and shall not</w:delText>
          </w:r>
        </w:del>
      </w:ins>
      <w:ins w:id="87" w:author="CMCC r02" w:date="2021-03-01T18:47:00Z">
        <w:del w:id="88" w:author="Nokia" w:date="2021-03-03T09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9" w:author="CMCC" w:date="2021-02-03T16:43:00Z">
        <w:del w:id="90" w:author="Nokia" w:date="2021-03-03T09:32:00Z">
          <w:r>
            <w:delText xml:space="preserve"> </w:delText>
          </w:r>
          <w:r>
            <w:rPr>
              <w:lang w:val="en-US"/>
            </w:rPr>
            <w:delText xml:space="preserve">unnecessarily </w:delText>
          </w:r>
        </w:del>
      </w:ins>
      <w:ins w:id="91" w:author="CMCC r02" w:date="2021-03-01T18:47:00Z">
        <w:del w:id="92" w:author="Nokia" w:date="2021-03-03T09:32:00Z">
          <w:r>
            <w:rPr>
              <w:rFonts w:hint="eastAsia"/>
              <w:lang w:val="en-US" w:eastAsia="zh-CN"/>
            </w:rPr>
            <w:delText xml:space="preserve">does not need </w:delText>
          </w:r>
        </w:del>
      </w:ins>
      <w:ins w:id="93" w:author="CMCC" w:date="2021-02-03T16:43:00Z">
        <w:del w:id="94" w:author="Nokia" w:date="2021-03-03T09:32:00Z">
          <w:r>
            <w:delText xml:space="preserve">send </w:delText>
          </w:r>
          <w:r>
            <w:rPr>
              <w:rFonts w:hint="eastAsia"/>
              <w:lang w:val="en-US" w:eastAsia="zh-CN"/>
            </w:rPr>
            <w:delText xml:space="preserve">a </w:delText>
          </w:r>
          <w:r>
            <w:delText>data</w:delText>
          </w:r>
          <w:r>
            <w:delText xml:space="preserve"> request to DCCF and consequently</w:delText>
          </w:r>
          <w:r>
            <w:rPr>
              <w:rFonts w:hint="eastAsia"/>
              <w:lang w:val="en-US" w:eastAsia="zh-CN"/>
            </w:rPr>
            <w:delText>,</w:delText>
          </w:r>
        </w:del>
      </w:ins>
      <w:ins w:id="95" w:author="CMCC r02" w:date="2021-03-01T18:42:00Z">
        <w:del w:id="96" w:author="Nokia" w:date="2021-03-03T09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7" w:author="CMCC" w:date="2021-02-03T16:43:00Z">
        <w:del w:id="98" w:author="Nokia" w:date="2021-03-03T09:32:00Z">
          <w:r>
            <w:rPr>
              <w:rFonts w:hint="eastAsia"/>
              <w:lang w:val="en-US" w:eastAsia="zh-CN"/>
            </w:rPr>
            <w:delText xml:space="preserve"> </w:delText>
          </w:r>
          <w:r>
            <w:delText xml:space="preserve">DCCF cannot </w:delText>
          </w:r>
          <w:r>
            <w:rPr>
              <w:lang w:val="en-US"/>
            </w:rPr>
            <w:delText xml:space="preserve">cache </w:delText>
          </w:r>
        </w:del>
      </w:ins>
      <w:ins w:id="99" w:author="CMCC r02" w:date="2021-03-01T18:50:00Z">
        <w:del w:id="100" w:author="Nokia" w:date="2021-03-03T09:32:00Z">
          <w:r>
            <w:rPr>
              <w:rFonts w:hint="eastAsia"/>
              <w:lang w:val="en-US" w:eastAsia="zh-CN"/>
            </w:rPr>
            <w:delText xml:space="preserve">aware </w:delText>
          </w:r>
        </w:del>
      </w:ins>
      <w:ins w:id="101" w:author="CMCC" w:date="2021-02-03T16:43:00Z">
        <w:del w:id="102" w:author="Nokia" w:date="2021-03-03T09:32:00Z">
          <w:r>
            <w:delText>the</w:delText>
          </w:r>
        </w:del>
      </w:ins>
      <w:ins w:id="103" w:author="CMCC r02" w:date="2021-03-01T18:49:00Z">
        <w:del w:id="104" w:author="Nokia" w:date="2021-03-03T09:32:00Z">
          <w:r>
            <w:rPr>
              <w:rFonts w:hint="eastAsia"/>
              <w:lang w:val="en-US" w:eastAsia="zh-CN"/>
            </w:rPr>
            <w:delText>se</w:delText>
          </w:r>
        </w:del>
      </w:ins>
      <w:ins w:id="105" w:author="CMCC r02" w:date="2021-03-01T19:46:00Z">
        <w:del w:id="106" w:author="Nokia" w:date="2021-03-03T09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7" w:author="CMCC" w:date="2021-02-03T16:43:00Z">
        <w:del w:id="108" w:author="Nokia" w:date="2021-03-03T09:32:00Z">
          <w:r>
            <w:delText xml:space="preserve"> requested data</w:delText>
          </w:r>
          <w:r>
            <w:rPr>
              <w:rFonts w:eastAsia="Malgun Gothic"/>
              <w:color w:val="000000"/>
              <w:szCs w:val="22"/>
              <w:lang w:val="en-US" w:eastAsia="zh-CN" w:bidi="ar"/>
            </w:rPr>
            <w:delText>.</w:delText>
          </w:r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 </w:delText>
          </w:r>
        </w:del>
      </w:ins>
    </w:p>
    <w:p w14:paraId="7B785F67" w14:textId="77777777" w:rsidR="002111E6" w:rsidRDefault="004D50DD">
      <w:pPr>
        <w:pStyle w:val="af3"/>
        <w:numPr>
          <w:ilvl w:val="0"/>
          <w:numId w:val="1"/>
        </w:numPr>
        <w:ind w:firstLineChars="0"/>
        <w:rPr>
          <w:ins w:id="109" w:author="CMCC" w:date="2021-02-03T16:43:00Z"/>
          <w:del w:id="110" w:author="Nokia" w:date="2021-03-03T09:33:00Z"/>
          <w:rFonts w:eastAsia="Malgun Gothic"/>
          <w:color w:val="000000"/>
          <w:szCs w:val="22"/>
          <w:lang w:val="en-US" w:eastAsia="zh-CN" w:bidi="ar"/>
        </w:rPr>
      </w:pPr>
      <w:ins w:id="111" w:author="CMCC" w:date="2021-02-03T16:43:00Z">
        <w:del w:id="112" w:author="Nokia" w:date="2021-03-03T09:33:00Z">
          <w:r>
            <w:delText xml:space="preserve">In </w:delText>
          </w:r>
          <w:r>
            <w:rPr>
              <w:rFonts w:hint="eastAsia"/>
              <w:lang w:val="en-US" w:eastAsia="zh-CN"/>
            </w:rPr>
            <w:delText xml:space="preserve">another </w:delText>
          </w:r>
          <w:r>
            <w:delText>case</w:delText>
          </w:r>
          <w:r>
            <w:rPr>
              <w:rFonts w:hint="eastAsia"/>
              <w:lang w:val="en-US" w:eastAsia="zh-CN"/>
            </w:rPr>
            <w:delText xml:space="preserve">, </w:delText>
          </w:r>
          <w:r>
            <w:rPr>
              <w:lang w:val="en-US" w:eastAsia="zh-CN"/>
            </w:rPr>
            <w:delText>collecting data via DCCF and</w:delText>
          </w:r>
          <w:r>
            <w:rPr>
              <w:rFonts w:hint="eastAsia"/>
              <w:lang w:val="en-US" w:eastAsia="zh-CN"/>
            </w:rPr>
            <w:delText>/</w:delText>
          </w:r>
          <w:r>
            <w:rPr>
              <w:lang w:val="en-US" w:eastAsia="zh-CN"/>
            </w:rPr>
            <w:delText xml:space="preserve">or Message Bus </w:delText>
          </w:r>
        </w:del>
      </w:ins>
      <w:ins w:id="113" w:author="CMCC" w:date="2021-02-03T17:04:00Z">
        <w:del w:id="114" w:author="Nokia" w:date="2021-03-03T09:33:00Z">
          <w:r>
            <w:rPr>
              <w:lang w:val="en-US" w:eastAsia="zh-CN"/>
            </w:rPr>
            <w:delText>is</w:delText>
          </w:r>
        </w:del>
      </w:ins>
      <w:ins w:id="115" w:author="CMCC" w:date="2021-02-03T16:43:00Z">
        <w:del w:id="116" w:author="Nokia" w:date="2021-03-03T09:33:00Z">
          <w:r>
            <w:rPr>
              <w:lang w:val="en-US" w:eastAsia="zh-CN"/>
            </w:rPr>
            <w:delText xml:space="preserve"> not mandatory, sometimes </w:delText>
          </w:r>
        </w:del>
      </w:ins>
      <w:ins w:id="117" w:author="CMCC r02" w:date="2021-03-01T18:45:00Z">
        <w:del w:id="118" w:author="Nokia" w:date="2021-03-03T09:33:00Z">
          <w:r>
            <w:delText>data consumer</w:delText>
          </w:r>
        </w:del>
      </w:ins>
      <w:ins w:id="119" w:author="CMCC" w:date="2021-02-03T16:43:00Z">
        <w:del w:id="120" w:author="Nokia" w:date="2021-03-03T09:33:00Z">
          <w:r>
            <w:rPr>
              <w:rFonts w:hint="eastAsia"/>
              <w:lang w:val="en-US" w:eastAsia="zh-CN"/>
            </w:rPr>
            <w:delText xml:space="preserve">NWDAF </w:delText>
          </w:r>
        </w:del>
      </w:ins>
      <w:ins w:id="121" w:author="CMCC r02" w:date="2021-03-01T18:45:00Z">
        <w:del w:id="122" w:author="Nokia" w:date="2021-03-03T09:3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3" w:author="CMCC" w:date="2021-02-03T16:43:00Z">
        <w:del w:id="124" w:author="Nokia" w:date="2021-03-03T09:33:00Z">
          <w:r>
            <w:rPr>
              <w:rFonts w:hint="eastAsia"/>
              <w:lang w:val="en-US" w:eastAsia="zh-CN"/>
            </w:rPr>
            <w:delText xml:space="preserve">may collect data directly from the data source </w:delText>
          </w:r>
        </w:del>
      </w:ins>
      <w:ins w:id="125" w:author="CMCC r02" w:date="2021-03-01T18:50:00Z">
        <w:del w:id="126" w:author="Nokia" w:date="2021-03-03T09:33:00Z">
          <w:r>
            <w:delText xml:space="preserve">based on </w:delText>
          </w:r>
          <w:r>
            <w:delText>configuration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7" w:author="CMCC" w:date="2021-02-03T16:43:00Z">
        <w:del w:id="128" w:author="Nokia" w:date="2021-03-03T09:33:00Z">
          <w:r>
            <w:rPr>
              <w:rFonts w:hint="eastAsia"/>
              <w:lang w:val="en-US" w:eastAsia="zh-CN"/>
            </w:rPr>
            <w:delText>without DCCF</w:delText>
          </w:r>
          <w:r>
            <w:rPr>
              <w:lang w:val="en-US" w:eastAsia="zh-CN"/>
            </w:rPr>
            <w:delText>.</w:delText>
          </w:r>
        </w:del>
      </w:ins>
    </w:p>
    <w:p w14:paraId="53F0E761" w14:textId="77777777" w:rsidR="002111E6" w:rsidRDefault="004D50DD">
      <w:pPr>
        <w:rPr>
          <w:ins w:id="129" w:author="CMCC" w:date="2021-02-03T16:43:00Z"/>
          <w:color w:val="000000"/>
          <w:lang w:val="en-US" w:eastAsia="zh-CN" w:bidi="ar"/>
        </w:rPr>
      </w:pPr>
      <w:ins w:id="130" w:author="CMCC" w:date="2021-02-03T16:43:00Z">
        <w:r>
          <w:rPr>
            <w:rFonts w:eastAsia="Malgun Gothic" w:hint="eastAsia"/>
            <w:color w:val="000000"/>
            <w:szCs w:val="22"/>
            <w:lang w:val="en-US" w:eastAsia="zh-CN" w:bidi="ar"/>
          </w:rPr>
          <w:t>To</w:t>
        </w:r>
        <w:r>
          <w:rPr>
            <w:rFonts w:eastAsia="Malgun Gothic"/>
            <w:color w:val="000000"/>
            <w:szCs w:val="22"/>
            <w:lang w:val="en-US" w:eastAsia="zh-CN" w:bidi="ar"/>
          </w:rPr>
          <w:t xml:space="preserve"> enable data consumer</w:t>
        </w:r>
        <w:r>
          <w:rPr>
            <w:rFonts w:eastAsia="Malgun Gothic" w:hint="eastAsia"/>
            <w:color w:val="000000"/>
            <w:szCs w:val="22"/>
            <w:lang w:val="en-US" w:eastAsia="zh-CN" w:bidi="ar"/>
          </w:rPr>
          <w:t>s</w:t>
        </w:r>
        <w:r>
          <w:rPr>
            <w:rFonts w:eastAsia="Malgun Gothic"/>
            <w:color w:val="000000"/>
            <w:szCs w:val="22"/>
            <w:lang w:val="en-US" w:eastAsia="zh-CN" w:bidi="ar"/>
          </w:rPr>
          <w:t xml:space="preserve"> can get the </w:t>
        </w:r>
        <w:del w:id="131" w:author="CMCC r02" w:date="2021-03-01T19:46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collected </w:delText>
          </w:r>
        </w:del>
        <w:r>
          <w:rPr>
            <w:rFonts w:eastAsia="Malgun Gothic"/>
            <w:color w:val="000000"/>
            <w:szCs w:val="22"/>
            <w:lang w:val="en-US" w:eastAsia="zh-CN" w:bidi="ar"/>
          </w:rPr>
          <w:t>data</w:t>
        </w:r>
      </w:ins>
      <w:ins w:id="132" w:author="CMCC r02" w:date="2021-03-01T18:59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 </w:t>
        </w:r>
      </w:ins>
      <w:ins w:id="133" w:author="CMCC r02" w:date="2021-03-02T11:56:00Z">
        <w:r>
          <w:rPr>
            <w:rFonts w:eastAsia="Malgun Gothic" w:hint="eastAsia"/>
            <w:color w:val="000000"/>
            <w:szCs w:val="22"/>
            <w:lang w:val="en-US" w:eastAsia="zh-CN" w:bidi="ar"/>
          </w:rPr>
          <w:t>which</w:t>
        </w:r>
        <w:r>
          <w:rPr>
            <w:rFonts w:eastAsia="Malgun Gothic"/>
            <w:color w:val="000000"/>
            <w:szCs w:val="22"/>
            <w:lang w:val="en-US" w:eastAsia="zh-CN" w:bidi="ar"/>
          </w:rPr>
          <w:t xml:space="preserve"> has been collected </w:t>
        </w:r>
        <w:del w:id="134" w:author="Nokia" w:date="2021-03-03T09:33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and stored </w:delText>
          </w:r>
        </w:del>
        <w:r>
          <w:rPr>
            <w:rFonts w:eastAsia="Malgun Gothic"/>
            <w:color w:val="000000"/>
            <w:szCs w:val="22"/>
            <w:lang w:val="en-US" w:eastAsia="zh-CN" w:bidi="ar"/>
          </w:rPr>
          <w:t xml:space="preserve">by NWDAF or ADRF </w:t>
        </w:r>
      </w:ins>
      <w:ins w:id="135" w:author="Nokia" w:date="2021-03-03T09:3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directly (i.e. </w:t>
        </w:r>
      </w:ins>
      <w:ins w:id="136" w:author="CMCC r02" w:date="2021-03-02T11:56:00Z">
        <w:r>
          <w:rPr>
            <w:rFonts w:eastAsia="Malgun Gothic"/>
            <w:color w:val="000000"/>
            <w:szCs w:val="22"/>
            <w:lang w:val="en-US" w:eastAsia="zh-CN" w:bidi="ar"/>
          </w:rPr>
          <w:t>not via DCCF</w:t>
        </w:r>
      </w:ins>
      <w:ins w:id="137" w:author="Nokia" w:date="2021-03-03T09:33:00Z">
        <w:r>
          <w:rPr>
            <w:rFonts w:eastAsia="Malgun Gothic"/>
            <w:color w:val="000000"/>
            <w:szCs w:val="22"/>
            <w:lang w:val="en-US" w:eastAsia="zh-CN" w:bidi="ar"/>
          </w:rPr>
          <w:t>)</w:t>
        </w:r>
      </w:ins>
      <w:ins w:id="138" w:author="CMCC r02" w:date="2021-03-02T11:56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</w:t>
        </w:r>
      </w:ins>
      <w:ins w:id="139" w:author="CMCC r02" w:date="2021-03-01T18:59:00Z">
        <w:del w:id="140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as </w:delText>
          </w:r>
        </w:del>
      </w:ins>
      <w:ins w:id="141" w:author="CMCC r02" w:date="2021-03-02T11:57:00Z">
        <w:del w:id="142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described </w:delText>
          </w:r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>above</w:delText>
          </w:r>
        </w:del>
      </w:ins>
      <w:ins w:id="143" w:author="CMCC" w:date="2021-02-03T16:43:00Z">
        <w:del w:id="144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 </w:delText>
          </w:r>
        </w:del>
        <w:del w:id="145" w:author="CMCC r02" w:date="2021-03-01T18:51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from </w:delText>
          </w:r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this </w:delText>
          </w:r>
          <w:r>
            <w:rPr>
              <w:rFonts w:eastAsia="Malgun Gothic"/>
              <w:color w:val="000000"/>
              <w:szCs w:val="22"/>
              <w:lang w:val="en-US" w:eastAsia="zh-CN" w:bidi="ar"/>
            </w:rPr>
            <w:delText>collocated NWDAF later on rather than from the data source NF</w:delText>
          </w:r>
        </w:del>
        <w:r>
          <w:rPr>
            <w:rFonts w:eastAsia="Malgun Gothic"/>
            <w:color w:val="000000"/>
            <w:szCs w:val="22"/>
            <w:lang w:val="en-US" w:eastAsia="zh-CN" w:bidi="ar"/>
          </w:rPr>
          <w:t xml:space="preserve">, the NWDAF or </w:t>
        </w:r>
        <w:del w:id="146" w:author="CMCC r01" w:date="2021-02-26T15:31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DRF</w:delText>
          </w:r>
        </w:del>
      </w:ins>
      <w:ins w:id="147" w:author="CMCC r01" w:date="2021-02-26T15:31:00Z">
        <w:r>
          <w:rPr>
            <w:rFonts w:eastAsia="Malgun Gothic" w:hint="eastAsia"/>
            <w:color w:val="000000"/>
            <w:szCs w:val="22"/>
            <w:lang w:val="en-US" w:eastAsia="zh-CN" w:bidi="ar"/>
          </w:rPr>
          <w:t>ADRF</w:t>
        </w:r>
      </w:ins>
      <w:ins w:id="148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</w:t>
        </w:r>
        <w:del w:id="149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could</w:delText>
          </w:r>
        </w:del>
      </w:ins>
      <w:ins w:id="150" w:author="Nokia" w:date="2021-03-03T09:34:00Z">
        <w:r>
          <w:rPr>
            <w:rFonts w:eastAsia="Malgun Gothic"/>
            <w:color w:val="000000"/>
            <w:szCs w:val="22"/>
            <w:lang w:val="en-US" w:eastAsia="zh-CN" w:bidi="ar"/>
          </w:rPr>
          <w:t>may</w:t>
        </w:r>
      </w:ins>
      <w:ins w:id="151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register/update the </w:t>
        </w:r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data </w:t>
        </w:r>
      </w:ins>
      <w:ins w:id="152" w:author="CMCC r02" w:date="2021-03-02T11:57:00Z">
        <w:r>
          <w:rPr>
            <w:rFonts w:eastAsia="Malgun Gothic" w:hint="eastAsia"/>
            <w:color w:val="000000"/>
            <w:szCs w:val="22"/>
            <w:lang w:val="en-US" w:eastAsia="zh-CN" w:bidi="ar"/>
          </w:rPr>
          <w:t>collection</w:t>
        </w:r>
      </w:ins>
      <w:ins w:id="153" w:author="CMCC r02" w:date="2021-03-02T12:12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 </w:t>
        </w:r>
      </w:ins>
      <w:ins w:id="154" w:author="CMCC" w:date="2021-02-03T16:43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profile </w:t>
        </w:r>
        <w:r>
          <w:rPr>
            <w:rFonts w:eastAsia="Malgun Gothic"/>
            <w:color w:val="000000"/>
            <w:szCs w:val="22"/>
            <w:lang w:val="en-US" w:eastAsia="zh-CN" w:bidi="ar"/>
          </w:rPr>
          <w:t xml:space="preserve">to the DCCF </w:t>
        </w:r>
      </w:ins>
      <w:ins w:id="155" w:author="CMCC r02" w:date="2021-03-02T11:57:00Z">
        <w:r>
          <w:rPr>
            <w:rFonts w:eastAsia="Malgun Gothic"/>
            <w:color w:val="000000"/>
            <w:szCs w:val="22"/>
            <w:lang w:val="en-US" w:eastAsia="zh-CN" w:bidi="ar"/>
          </w:rPr>
          <w:t>during</w:t>
        </w:r>
      </w:ins>
      <w:ins w:id="156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>/after the procedure of data collection</w:t>
        </w:r>
        <w:del w:id="157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, this</w:delText>
          </w:r>
        </w:del>
      </w:ins>
      <w:ins w:id="158" w:author="CMCC r02" w:date="2021-03-01T19:02:00Z">
        <w:del w:id="159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 is</w:delText>
          </w:r>
        </w:del>
      </w:ins>
      <w:ins w:id="160" w:author="CMCC" w:date="2021-02-03T16:43:00Z">
        <w:del w:id="161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 will help </w:delText>
          </w:r>
        </w:del>
      </w:ins>
      <w:ins w:id="162" w:author="CMCC r02" w:date="2021-03-01T19:01:00Z">
        <w:del w:id="163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>benefit</w:delText>
          </w:r>
        </w:del>
      </w:ins>
      <w:ins w:id="164" w:author="CMCC r02" w:date="2021-03-02T11:57:00Z">
        <w:del w:id="165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>ial</w:delText>
          </w:r>
        </w:del>
      </w:ins>
      <w:ins w:id="166" w:author="CMCC r02" w:date="2021-03-01T19:02:00Z">
        <w:del w:id="167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 for</w:delText>
          </w:r>
        </w:del>
      </w:ins>
      <w:ins w:id="168" w:author="CMCC r02" w:date="2021-03-01T19:01:00Z">
        <w:del w:id="169" w:author="Nokia" w:date="2021-03-03T09:34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 xml:space="preserve"> </w:delText>
          </w:r>
        </w:del>
      </w:ins>
      <w:ins w:id="170" w:author="CMCC" w:date="2021-02-03T16:43:00Z">
        <w:del w:id="171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the</w:delText>
          </w:r>
        </w:del>
      </w:ins>
      <w:ins w:id="172" w:author="Nokia" w:date="2021-03-03T09:34:00Z">
        <w:r>
          <w:rPr>
            <w:rFonts w:eastAsia="Malgun Gothic"/>
            <w:color w:val="000000"/>
            <w:szCs w:val="22"/>
            <w:lang w:val="en-US" w:eastAsia="zh-CN" w:bidi="ar"/>
          </w:rPr>
          <w:t>.</w:t>
        </w:r>
      </w:ins>
      <w:ins w:id="173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DCCF </w:t>
        </w:r>
      </w:ins>
      <w:ins w:id="174" w:author="CMCC r02" w:date="2021-03-02T11:59:00Z">
        <w:del w:id="175" w:author="Nokia" w:date="2021-03-03T09:34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to</w:delText>
          </w:r>
        </w:del>
      </w:ins>
      <w:ins w:id="176" w:author="Nokia" w:date="2021-03-03T09:34:00Z">
        <w:r>
          <w:rPr>
            <w:rFonts w:eastAsia="Malgun Gothic"/>
            <w:color w:val="000000"/>
            <w:szCs w:val="22"/>
            <w:lang w:val="en-US" w:eastAsia="zh-CN" w:bidi="ar"/>
          </w:rPr>
          <w:t>can then</w:t>
        </w:r>
      </w:ins>
      <w:ins w:id="177" w:author="CMCC r02" w:date="2021-03-02T12:11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 </w:t>
        </w:r>
      </w:ins>
      <w:ins w:id="178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determine </w:t>
        </w:r>
        <w:del w:id="179" w:author="CMCC r02" w:date="2021-03-01T18:58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certain </w:delText>
          </w:r>
        </w:del>
      </w:ins>
      <w:ins w:id="180" w:author="CMCC r02" w:date="2021-03-01T18:58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some requested </w:t>
        </w:r>
      </w:ins>
      <w:ins w:id="181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>data is available</w:t>
        </w:r>
      </w:ins>
      <w:ins w:id="182" w:author="Nokia" w:date="2021-03-03T09:34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in NWDAF or ARDF</w:t>
        </w:r>
      </w:ins>
      <w:ins w:id="183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 </w:t>
        </w:r>
        <w:del w:id="184" w:author="CMCC r02" w:date="2021-03-01T19:01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>in the NWDAF or DRF</w:delText>
          </w:r>
        </w:del>
      </w:ins>
      <w:ins w:id="185" w:author="CMCC r01" w:date="2021-02-26T15:31:00Z">
        <w:del w:id="186" w:author="CMCC r02" w:date="2021-03-01T19:01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>ADRF</w:delText>
          </w:r>
        </w:del>
      </w:ins>
      <w:ins w:id="187" w:author="CMCC" w:date="2021-02-03T16:43:00Z">
        <w:del w:id="188" w:author="CMCC r02" w:date="2021-03-01T19:01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 </w:delText>
          </w:r>
        </w:del>
        <w:r>
          <w:rPr>
            <w:rFonts w:eastAsia="Malgun Gothic"/>
            <w:color w:val="000000"/>
            <w:szCs w:val="22"/>
            <w:lang w:val="en-US" w:eastAsia="zh-CN" w:bidi="ar"/>
          </w:rPr>
          <w:t xml:space="preserve">and </w:t>
        </w:r>
      </w:ins>
      <w:ins w:id="189" w:author="Nokia" w:date="2021-03-03T09:34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can </w:t>
        </w:r>
      </w:ins>
      <w:ins w:id="190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coordinate </w:t>
        </w:r>
      </w:ins>
      <w:ins w:id="191" w:author="CMCC r02" w:date="2021-03-01T18:57:00Z">
        <w:r>
          <w:rPr>
            <w:rFonts w:eastAsia="Malgun Gothic"/>
            <w:color w:val="000000"/>
            <w:szCs w:val="22"/>
            <w:lang w:val="en-US" w:eastAsia="zh-CN" w:bidi="ar"/>
          </w:rPr>
          <w:t xml:space="preserve">data </w:t>
        </w:r>
      </w:ins>
      <w:ins w:id="192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>collection</w:t>
        </w:r>
      </w:ins>
      <w:ins w:id="193" w:author="CMCC r02" w:date="2021-03-01T18:57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 </w:t>
        </w:r>
      </w:ins>
      <w:ins w:id="194" w:author="CMCC" w:date="2021-02-03T16:43:00Z">
        <w:del w:id="195" w:author="CMCC r02" w:date="2021-03-01T18:57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 of data from the NWDAF or DRF</w:delText>
          </w:r>
        </w:del>
      </w:ins>
      <w:ins w:id="196" w:author="CMCC r01" w:date="2021-02-26T15:31:00Z">
        <w:del w:id="197" w:author="CMCC r02" w:date="2021-03-01T18:57:00Z">
          <w:r>
            <w:rPr>
              <w:rFonts w:eastAsia="Malgun Gothic" w:hint="eastAsia"/>
              <w:color w:val="000000"/>
              <w:szCs w:val="22"/>
              <w:lang w:val="en-US" w:eastAsia="zh-CN" w:bidi="ar"/>
            </w:rPr>
            <w:delText>ADRF</w:delText>
          </w:r>
        </w:del>
      </w:ins>
      <w:ins w:id="198" w:author="CMCC" w:date="2021-02-03T16:43:00Z">
        <w:del w:id="199" w:author="CMCC r02" w:date="2021-03-01T18:57:00Z">
          <w:r>
            <w:rPr>
              <w:rFonts w:eastAsia="Malgun Gothic"/>
              <w:color w:val="000000"/>
              <w:szCs w:val="22"/>
              <w:lang w:val="en-US" w:eastAsia="zh-CN" w:bidi="ar"/>
            </w:rPr>
            <w:delText xml:space="preserve"> </w:delText>
          </w:r>
        </w:del>
        <w:r>
          <w:rPr>
            <w:rFonts w:eastAsia="Malgun Gothic"/>
            <w:color w:val="000000"/>
            <w:szCs w:val="22"/>
            <w:lang w:val="en-US" w:eastAsia="zh-CN" w:bidi="ar"/>
          </w:rPr>
          <w:t xml:space="preserve">based on the data </w:t>
        </w:r>
      </w:ins>
      <w:ins w:id="200" w:author="CMCC r02" w:date="2021-03-02T11:59:00Z">
        <w:r>
          <w:rPr>
            <w:rFonts w:eastAsia="Malgun Gothic"/>
            <w:color w:val="000000"/>
            <w:szCs w:val="22"/>
            <w:lang w:val="en-US" w:eastAsia="zh-CN" w:bidi="ar"/>
          </w:rPr>
          <w:t>collection</w:t>
        </w:r>
      </w:ins>
      <w:ins w:id="201" w:author="CMCC r02" w:date="2021-03-02T12:11:00Z">
        <w:r>
          <w:rPr>
            <w:rFonts w:eastAsia="Malgun Gothic" w:hint="eastAsia"/>
            <w:color w:val="000000"/>
            <w:szCs w:val="22"/>
            <w:lang w:val="en-US" w:eastAsia="zh-CN" w:bidi="ar"/>
          </w:rPr>
          <w:t xml:space="preserve"> </w:t>
        </w:r>
      </w:ins>
      <w:ins w:id="202" w:author="CMCC" w:date="2021-02-03T16:43:00Z">
        <w:r>
          <w:rPr>
            <w:rFonts w:eastAsia="Malgun Gothic"/>
            <w:color w:val="000000"/>
            <w:szCs w:val="22"/>
            <w:lang w:val="en-US" w:eastAsia="zh-CN" w:bidi="ar"/>
          </w:rPr>
          <w:t>profile.</w:t>
        </w:r>
      </w:ins>
    </w:p>
    <w:p w14:paraId="5BE962E8" w14:textId="77777777" w:rsidR="002111E6" w:rsidRDefault="004D50DD">
      <w:pPr>
        <w:overflowPunct w:val="0"/>
        <w:autoSpaceDE w:val="0"/>
        <w:autoSpaceDN w:val="0"/>
        <w:adjustRightInd w:val="0"/>
        <w:rPr>
          <w:ins w:id="203" w:author="CMCC" w:date="2021-02-03T16:43:00Z"/>
          <w:del w:id="204" w:author="CMCC r02" w:date="2021-03-01T19:06:00Z"/>
          <w:lang w:val="en-US" w:eastAsia="zh-CN"/>
        </w:rPr>
      </w:pPr>
      <w:ins w:id="205" w:author="CMCC" w:date="2021-02-03T16:43:00Z">
        <w:del w:id="206" w:author="CMCC r02" w:date="2021-03-01T19:06:00Z">
          <w:r>
            <w:delText>Before collecting data from the data source NF (e.g. AMF</w:delText>
          </w:r>
          <w:r>
            <w:rPr>
              <w:rFonts w:hint="eastAsia"/>
              <w:lang w:eastAsia="zh-CN"/>
            </w:rPr>
            <w:delText>/SM</w:delText>
          </w:r>
          <w:r>
            <w:rPr>
              <w:lang w:eastAsia="zh-CN"/>
            </w:rPr>
            <w:delText>F</w:delText>
          </w:r>
          <w:r>
            <w:delText xml:space="preserve">), the data consumer (e.g. NWDAF) can query the DCCF to learn </w:delText>
          </w:r>
          <w:r>
            <w:delText>whether the data has been collected or not by other NWDAF/DRF</w:delText>
          </w:r>
        </w:del>
      </w:ins>
      <w:ins w:id="207" w:author="CMCC r01" w:date="2021-02-26T15:31:00Z">
        <w:del w:id="208" w:author="CMCC r02" w:date="2021-03-01T19:06:00Z">
          <w:r>
            <w:rPr>
              <w:rFonts w:hint="eastAsia"/>
              <w:lang w:eastAsia="zh-CN"/>
            </w:rPr>
            <w:delText>ADRF</w:delText>
          </w:r>
        </w:del>
      </w:ins>
      <w:ins w:id="209" w:author="CMCC" w:date="2021-02-03T16:43:00Z">
        <w:del w:id="210" w:author="CMCC r02" w:date="2021-03-01T19:06:00Z">
          <w:r>
            <w:delText>.</w:delText>
          </w:r>
        </w:del>
      </w:ins>
    </w:p>
    <w:p w14:paraId="238442FD" w14:textId="77777777" w:rsidR="002111E6" w:rsidRDefault="004D50DD">
      <w:pPr>
        <w:pStyle w:val="B1"/>
        <w:rPr>
          <w:ins w:id="211" w:author="CMCC" w:date="2021-02-03T16:43:00Z"/>
          <w:del w:id="212" w:author="CMCC r02" w:date="2021-03-01T19:06:00Z"/>
          <w:lang w:val="en-US" w:eastAsia="zh-CN"/>
        </w:rPr>
      </w:pPr>
      <w:ins w:id="213" w:author="CMCC" w:date="2021-02-03T16:43:00Z">
        <w:del w:id="214" w:author="CMCC r02" w:date="2021-03-01T19:06:00Z">
          <w:r>
            <w:rPr>
              <w:rFonts w:hint="eastAsia"/>
              <w:lang w:val="en-US" w:eastAsia="zh-CN"/>
            </w:rPr>
            <w:delText>-</w:delText>
          </w:r>
          <w:r>
            <w:rPr>
              <w:rFonts w:hint="eastAsia"/>
              <w:lang w:val="en-US" w:eastAsia="zh-CN"/>
            </w:rPr>
            <w:tab/>
          </w:r>
          <w:r>
            <w:rPr>
              <w:lang w:val="en-US" w:eastAsia="zh-CN"/>
            </w:rPr>
            <w:delText xml:space="preserve">If the data type has not been collected, the DCCF </w:delText>
          </w:r>
          <w:r>
            <w:rPr>
              <w:rFonts w:hint="eastAsia"/>
              <w:lang w:val="en-US" w:eastAsia="zh-CN"/>
            </w:rPr>
            <w:delText xml:space="preserve">sends this result </w:delText>
          </w:r>
          <w:r>
            <w:rPr>
              <w:lang w:val="en-US" w:eastAsia="zh-CN"/>
            </w:rPr>
            <w:delText>to the NWDAF</w:delText>
          </w:r>
          <w:r>
            <w:rPr>
              <w:rFonts w:hint="eastAsia"/>
              <w:lang w:val="en-US" w:eastAsia="zh-CN"/>
            </w:rPr>
            <w:delText xml:space="preserve">. Then </w:delText>
          </w:r>
          <w:r>
            <w:rPr>
              <w:lang w:val="en-US" w:eastAsia="zh-CN"/>
            </w:rPr>
            <w:delText xml:space="preserve">the </w:delText>
          </w:r>
          <w:r>
            <w:rPr>
              <w:rFonts w:hint="eastAsia"/>
              <w:lang w:val="en-US" w:eastAsia="zh-CN"/>
            </w:rPr>
            <w:delText xml:space="preserve">NWDAF </w:delText>
          </w:r>
          <w:r>
            <w:rPr>
              <w:lang w:val="en-US" w:eastAsia="zh-CN"/>
            </w:rPr>
            <w:delText>use</w:delText>
          </w:r>
          <w:r>
            <w:rPr>
              <w:rFonts w:hint="eastAsia"/>
              <w:lang w:val="en-US" w:eastAsia="zh-CN"/>
            </w:rPr>
            <w:delText>s</w:delText>
          </w:r>
          <w:r>
            <w:rPr>
              <w:lang w:val="en-US" w:eastAsia="zh-CN"/>
            </w:rPr>
            <w:delText xml:space="preserve"> event exposure services of the NFs to collect data.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lang w:val="en-US" w:eastAsia="zh-CN"/>
            </w:rPr>
            <w:delText xml:space="preserve">The data types to be collected </w:delText>
          </w:r>
          <w:r>
            <w:rPr>
              <w:lang w:val="en-US" w:eastAsia="zh-CN"/>
            </w:rPr>
            <w:delText>for an analytics ID are individual input data defined in TS 23.288 [5].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240A9C2F" w14:textId="77777777" w:rsidR="002111E6" w:rsidRDefault="004D50DD">
      <w:pPr>
        <w:pStyle w:val="B1"/>
        <w:rPr>
          <w:ins w:id="215" w:author="CMCC" w:date="2021-02-03T16:43:00Z"/>
          <w:del w:id="216" w:author="CMCC r02" w:date="2021-03-01T19:06:00Z"/>
          <w:lang w:val="en-US" w:eastAsia="zh-CN"/>
        </w:rPr>
      </w:pPr>
      <w:ins w:id="217" w:author="CMCC" w:date="2021-02-03T16:43:00Z">
        <w:del w:id="218" w:author="CMCC r02" w:date="2021-03-01T19:06:00Z">
          <w:r>
            <w:rPr>
              <w:rFonts w:hint="eastAsia"/>
              <w:lang w:val="en-US" w:eastAsia="zh-CN"/>
            </w:rPr>
            <w:delText>-</w:delText>
          </w:r>
          <w:r>
            <w:rPr>
              <w:rFonts w:hint="eastAsia"/>
              <w:lang w:val="en-US" w:eastAsia="zh-CN"/>
            </w:rPr>
            <w:tab/>
          </w:r>
          <w:r>
            <w:rPr>
              <w:lang w:val="en-US" w:eastAsia="zh-CN"/>
            </w:rPr>
            <w:delText xml:space="preserve">If the data type </w:delText>
          </w:r>
          <w:r>
            <w:rPr>
              <w:rFonts w:hint="eastAsia"/>
              <w:lang w:val="en-US" w:eastAsia="zh-CN"/>
            </w:rPr>
            <w:delText xml:space="preserve">is being </w:delText>
          </w:r>
          <w:r>
            <w:rPr>
              <w:lang w:val="en-US" w:eastAsia="zh-CN"/>
            </w:rPr>
            <w:delText>collected by a certain NWDAF</w:delText>
          </w:r>
          <w:r>
            <w:rPr>
              <w:rFonts w:hint="eastAsia"/>
              <w:lang w:val="en-US" w:eastAsia="zh-CN"/>
            </w:rPr>
            <w:delText>/</w:delText>
          </w:r>
          <w:r>
            <w:rPr>
              <w:lang w:val="en-US" w:eastAsia="zh-CN"/>
            </w:rPr>
            <w:delText>DRF</w:delText>
          </w:r>
        </w:del>
      </w:ins>
      <w:ins w:id="219" w:author="CMCC r01" w:date="2021-02-26T15:31:00Z">
        <w:del w:id="220" w:author="CMCC r02" w:date="2021-03-01T19:06:00Z">
          <w:r>
            <w:rPr>
              <w:rFonts w:hint="eastAsia"/>
              <w:lang w:val="en-US" w:eastAsia="zh-CN"/>
            </w:rPr>
            <w:delText>ADRF</w:delText>
          </w:r>
        </w:del>
      </w:ins>
      <w:ins w:id="221" w:author="CMCC" w:date="2021-02-03T16:43:00Z">
        <w:del w:id="222" w:author="CMCC r02" w:date="2021-03-01T19:06:00Z">
          <w:r>
            <w:rPr>
              <w:lang w:val="en-US" w:eastAsia="zh-CN"/>
            </w:rPr>
            <w:delText xml:space="preserve">, the DCCF </w:delText>
          </w:r>
          <w:r>
            <w:rPr>
              <w:rFonts w:hint="eastAsia"/>
              <w:lang w:val="en-US" w:eastAsia="zh-CN"/>
            </w:rPr>
            <w:delText xml:space="preserve">sends </w:delText>
          </w:r>
          <w:r>
            <w:rPr>
              <w:lang w:val="en-US" w:eastAsia="zh-CN"/>
            </w:rPr>
            <w:delText>this data collecting NWDAF</w:delText>
          </w:r>
          <w:r>
            <w:rPr>
              <w:rFonts w:hint="eastAsia"/>
              <w:lang w:val="en-US" w:eastAsia="zh-CN"/>
            </w:rPr>
            <w:delText>/</w:delText>
          </w:r>
          <w:r>
            <w:rPr>
              <w:lang w:val="en-US" w:eastAsia="zh-CN"/>
            </w:rPr>
            <w:delText>DRF</w:delText>
          </w:r>
        </w:del>
      </w:ins>
      <w:ins w:id="223" w:author="CMCC r01" w:date="2021-02-26T15:31:00Z">
        <w:del w:id="224" w:author="CMCC r02" w:date="2021-03-01T19:06:00Z">
          <w:r>
            <w:rPr>
              <w:rFonts w:hint="eastAsia"/>
              <w:lang w:val="en-US" w:eastAsia="zh-CN"/>
            </w:rPr>
            <w:delText>ADRF</w:delText>
          </w:r>
        </w:del>
      </w:ins>
      <w:ins w:id="225" w:author="CMCC" w:date="2021-02-03T16:43:00Z">
        <w:del w:id="226" w:author="CMCC r02" w:date="2021-03-01T19:06:00Z">
          <w:r>
            <w:rPr>
              <w:lang w:val="en-US" w:eastAsia="zh-CN"/>
            </w:rPr>
            <w:delText xml:space="preserve"> information (ID, FQDN or address)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lang w:val="en-US" w:eastAsia="zh-CN"/>
            </w:rPr>
            <w:delText>to the data requesting NWDAF</w:delText>
          </w:r>
          <w:r>
            <w:rPr>
              <w:rFonts w:hint="eastAsia"/>
              <w:lang w:val="en-US" w:eastAsia="zh-CN"/>
            </w:rPr>
            <w:delText>. The</w:delText>
          </w:r>
          <w:r>
            <w:rPr>
              <w:rFonts w:hint="eastAsia"/>
              <w:lang w:val="en-US" w:eastAsia="zh-CN"/>
            </w:rPr>
            <w:delText xml:space="preserve">n </w:delText>
          </w:r>
          <w:r>
            <w:rPr>
              <w:lang w:val="en-US" w:eastAsia="zh-CN"/>
            </w:rPr>
            <w:delText>the data r</w:delText>
          </w:r>
        </w:del>
      </w:ins>
      <w:ins w:id="227" w:author="CMCC" w:date="2021-02-03T17:04:00Z">
        <w:del w:id="228" w:author="CMCC r02" w:date="2021-03-01T19:06:00Z">
          <w:r>
            <w:rPr>
              <w:lang w:val="en-US" w:eastAsia="zh-CN"/>
            </w:rPr>
            <w:delText>e</w:delText>
          </w:r>
        </w:del>
      </w:ins>
      <w:ins w:id="229" w:author="CMCC" w:date="2021-02-03T16:43:00Z">
        <w:del w:id="230" w:author="CMCC r02" w:date="2021-03-01T19:06:00Z">
          <w:r>
            <w:rPr>
              <w:lang w:val="en-US" w:eastAsia="zh-CN"/>
            </w:rPr>
            <w:delText xml:space="preserve">questing </w:delText>
          </w:r>
          <w:r>
            <w:rPr>
              <w:rFonts w:hint="eastAsia"/>
              <w:lang w:val="en-US" w:eastAsia="zh-CN"/>
            </w:rPr>
            <w:delText xml:space="preserve">NWDAF </w:delText>
          </w:r>
          <w:r>
            <w:rPr>
              <w:lang w:val="en-US" w:eastAsia="zh-CN"/>
            </w:rPr>
            <w:delText>collect</w:delText>
          </w:r>
          <w:r>
            <w:rPr>
              <w:rFonts w:hint="eastAsia"/>
              <w:lang w:val="en-US" w:eastAsia="zh-CN"/>
            </w:rPr>
            <w:delText>s</w:delText>
          </w:r>
          <w:r>
            <w:rPr>
              <w:lang w:val="en-US" w:eastAsia="zh-CN"/>
            </w:rPr>
            <w:delText xml:space="preserve"> data</w:delText>
          </w:r>
          <w:r>
            <w:rPr>
              <w:rFonts w:hint="eastAsia"/>
              <w:lang w:val="en-US" w:eastAsia="zh-CN"/>
            </w:rPr>
            <w:delText xml:space="preserve"> from </w:delText>
          </w:r>
          <w:r>
            <w:rPr>
              <w:lang w:val="en-US" w:eastAsia="zh-CN"/>
            </w:rPr>
            <w:delText xml:space="preserve">the data </w:delText>
          </w:r>
          <w:r>
            <w:rPr>
              <w:rFonts w:hint="eastAsia"/>
              <w:lang w:val="en-US" w:eastAsia="zh-CN"/>
            </w:rPr>
            <w:delText xml:space="preserve">collecting NWDAF. </w:delText>
          </w:r>
          <w:r>
            <w:rPr>
              <w:rFonts w:eastAsia="宋体" w:hint="eastAsia"/>
              <w:color w:val="000000"/>
              <w:szCs w:val="21"/>
              <w:lang w:val="en-US" w:eastAsia="zh-CN" w:bidi="ar"/>
            </w:rPr>
            <w:delText xml:space="preserve">And depends on the </w:delText>
          </w:r>
          <w:r>
            <w:rPr>
              <w:rFonts w:eastAsia="宋体"/>
              <w:color w:val="000000"/>
              <w:lang w:val="en-US" w:eastAsia="zh-CN" w:bidi="ar"/>
            </w:rPr>
            <w:delText>subscribe</w:delText>
          </w:r>
          <w:r>
            <w:rPr>
              <w:rFonts w:eastAsia="宋体" w:hint="eastAsia"/>
              <w:color w:val="000000"/>
              <w:lang w:val="en-US" w:eastAsia="zh-CN" w:bidi="ar"/>
            </w:rPr>
            <w:delText xml:space="preserve"> information</w:delText>
          </w:r>
          <w:r>
            <w:rPr>
              <w:rFonts w:eastAsia="宋体" w:hint="eastAsia"/>
              <w:color w:val="000000"/>
              <w:szCs w:val="21"/>
              <w:lang w:val="en-US" w:eastAsia="zh-CN" w:bidi="ar"/>
            </w:rPr>
            <w:delText xml:space="preserve">, the </w:delText>
          </w:r>
          <w:r>
            <w:rPr>
              <w:rFonts w:hint="eastAsia"/>
              <w:lang w:val="en-US" w:eastAsia="zh-CN"/>
            </w:rPr>
            <w:delText xml:space="preserve">collecting </w:delText>
          </w:r>
          <w:r>
            <w:rPr>
              <w:rFonts w:eastAsia="宋体" w:hint="eastAsia"/>
              <w:color w:val="000000"/>
              <w:szCs w:val="21"/>
              <w:lang w:val="en-US" w:eastAsia="zh-CN" w:bidi="ar"/>
            </w:rPr>
            <w:delText xml:space="preserve">NWDAF determines whether the being collected data satisfies the requested data. When not fully satisfied, the </w:delText>
          </w:r>
          <w:r>
            <w:rPr>
              <w:rFonts w:hint="eastAsia"/>
              <w:lang w:val="en-US" w:eastAsia="zh-CN"/>
            </w:rPr>
            <w:delText xml:space="preserve">collecting </w:delText>
          </w:r>
          <w:r>
            <w:rPr>
              <w:rFonts w:eastAsia="宋体" w:hint="eastAsia"/>
              <w:color w:val="000000"/>
              <w:szCs w:val="21"/>
              <w:lang w:val="en-US" w:eastAsia="zh-CN" w:bidi="ar"/>
            </w:rPr>
            <w:delText>NWDAF sends a request to the subscribing data providers and modifies the request or subscription data after receiving a successful response.</w:delText>
          </w:r>
        </w:del>
      </w:ins>
    </w:p>
    <w:p w14:paraId="46167A5C" w14:textId="77777777" w:rsidR="002111E6" w:rsidRDefault="004D50DD">
      <w:pPr>
        <w:pStyle w:val="B1"/>
        <w:rPr>
          <w:ins w:id="231" w:author="CMCC" w:date="2021-02-03T16:43:00Z"/>
          <w:del w:id="232" w:author="CMCC r02" w:date="2021-03-01T19:06:00Z"/>
          <w:lang w:val="en-US" w:eastAsia="zh-CN"/>
        </w:rPr>
      </w:pPr>
      <w:ins w:id="233" w:author="CMCC" w:date="2021-02-03T16:43:00Z">
        <w:del w:id="234" w:author="CMCC r02" w:date="2021-03-01T19:06:00Z">
          <w:r>
            <w:rPr>
              <w:rFonts w:hint="eastAsia"/>
              <w:lang w:val="en-US" w:eastAsia="zh-CN"/>
            </w:rPr>
            <w:delText>-</w:delText>
          </w:r>
          <w:r>
            <w:rPr>
              <w:rFonts w:hint="eastAsia"/>
              <w:lang w:val="en-US" w:eastAsia="zh-CN"/>
            </w:rPr>
            <w:tab/>
          </w:r>
          <w:r>
            <w:rPr>
              <w:lang w:val="en-US" w:eastAsia="zh-CN"/>
            </w:rPr>
            <w:delText xml:space="preserve">If the data type has been collected before by </w:delText>
          </w:r>
          <w:r>
            <w:rPr>
              <w:rFonts w:hint="eastAsia"/>
              <w:lang w:val="en-US" w:eastAsia="zh-CN"/>
            </w:rPr>
            <w:delText xml:space="preserve">a </w:delText>
          </w:r>
          <w:r>
            <w:rPr>
              <w:lang w:val="en-US" w:eastAsia="zh-CN"/>
            </w:rPr>
            <w:delText>certain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lang w:val="en-US" w:eastAsia="zh-CN"/>
            </w:rPr>
            <w:delText>NWDAF</w:delText>
          </w:r>
          <w:r>
            <w:rPr>
              <w:rFonts w:hint="eastAsia"/>
              <w:lang w:val="en-US" w:eastAsia="zh-CN"/>
            </w:rPr>
            <w:delText>/DRF</w:delText>
          </w:r>
        </w:del>
      </w:ins>
      <w:ins w:id="235" w:author="CMCC r01" w:date="2021-02-26T15:31:00Z">
        <w:del w:id="236" w:author="CMCC r02" w:date="2021-03-01T19:06:00Z">
          <w:r>
            <w:rPr>
              <w:rFonts w:hint="eastAsia"/>
              <w:lang w:val="en-US" w:eastAsia="zh-CN"/>
            </w:rPr>
            <w:delText>ADRF</w:delText>
          </w:r>
        </w:del>
      </w:ins>
      <w:ins w:id="237" w:author="CMCC" w:date="2021-02-03T16:43:00Z">
        <w:del w:id="238" w:author="CMCC r02" w:date="2021-03-01T19:06:00Z">
          <w:r>
            <w:rPr>
              <w:lang w:val="en-US" w:eastAsia="zh-CN"/>
            </w:rPr>
            <w:delText>, the DCCF</w:delText>
          </w:r>
          <w:r>
            <w:rPr>
              <w:rFonts w:hint="eastAsia"/>
              <w:lang w:val="en-US" w:eastAsia="zh-CN"/>
            </w:rPr>
            <w:delText xml:space="preserve"> sends</w:delText>
          </w:r>
          <w:r>
            <w:rPr>
              <w:lang w:val="en-US" w:eastAsia="zh-CN"/>
            </w:rPr>
            <w:delText xml:space="preserve"> this data collected NWDAF</w:delText>
          </w:r>
          <w:r>
            <w:rPr>
              <w:rFonts w:hint="eastAsia"/>
              <w:lang w:val="en-US" w:eastAsia="zh-CN"/>
            </w:rPr>
            <w:delText>/</w:delText>
          </w:r>
          <w:r>
            <w:rPr>
              <w:lang w:val="en-US" w:eastAsia="zh-CN"/>
            </w:rPr>
            <w:delText>D</w:delText>
          </w:r>
          <w:r>
            <w:rPr>
              <w:lang w:val="en-US" w:eastAsia="zh-CN"/>
            </w:rPr>
            <w:delText>RF</w:delText>
          </w:r>
        </w:del>
      </w:ins>
      <w:ins w:id="239" w:author="CMCC r01" w:date="2021-02-26T15:31:00Z">
        <w:del w:id="240" w:author="CMCC r02" w:date="2021-03-01T19:06:00Z">
          <w:r>
            <w:rPr>
              <w:rFonts w:hint="eastAsia"/>
              <w:lang w:val="en-US" w:eastAsia="zh-CN"/>
            </w:rPr>
            <w:delText>ADRF</w:delText>
          </w:r>
        </w:del>
      </w:ins>
      <w:ins w:id="241" w:author="CMCC" w:date="2021-02-03T16:43:00Z">
        <w:del w:id="242" w:author="CMCC r02" w:date="2021-03-01T19:06:00Z">
          <w:r>
            <w:rPr>
              <w:lang w:val="en-US" w:eastAsia="zh-CN"/>
            </w:rPr>
            <w:delText xml:space="preserve"> information (ID, FQDN or address)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lang w:val="en-US" w:eastAsia="zh-CN"/>
            </w:rPr>
            <w:delText>to the data requesting NWDAF</w:delText>
          </w:r>
          <w:r>
            <w:rPr>
              <w:rFonts w:hint="eastAsia"/>
              <w:lang w:val="en-US" w:eastAsia="zh-CN"/>
            </w:rPr>
            <w:delText xml:space="preserve">. Then </w:delText>
          </w:r>
          <w:r>
            <w:rPr>
              <w:lang w:val="en-US" w:eastAsia="zh-CN"/>
            </w:rPr>
            <w:delText xml:space="preserve">the data requesting </w:delText>
          </w:r>
          <w:r>
            <w:rPr>
              <w:rFonts w:hint="eastAsia"/>
              <w:lang w:val="en-US" w:eastAsia="zh-CN"/>
            </w:rPr>
            <w:delText xml:space="preserve">NWDAF </w:delText>
          </w:r>
          <w:r>
            <w:rPr>
              <w:lang w:val="en-US" w:eastAsia="zh-CN"/>
            </w:rPr>
            <w:delText>collect</w:delText>
          </w:r>
          <w:r>
            <w:rPr>
              <w:rFonts w:hint="eastAsia"/>
              <w:lang w:val="en-US" w:eastAsia="zh-CN"/>
            </w:rPr>
            <w:delText>s</w:delText>
          </w:r>
          <w:r>
            <w:rPr>
              <w:lang w:val="en-US" w:eastAsia="zh-CN"/>
            </w:rPr>
            <w:delText xml:space="preserve"> data</w:delText>
          </w:r>
          <w:r>
            <w:rPr>
              <w:rFonts w:hint="eastAsia"/>
              <w:lang w:val="en-US" w:eastAsia="zh-CN"/>
            </w:rPr>
            <w:delText xml:space="preserve"> from </w:delText>
          </w:r>
          <w:r>
            <w:rPr>
              <w:lang w:val="en-US" w:eastAsia="zh-CN"/>
            </w:rPr>
            <w:delText>the data collected</w:delText>
          </w:r>
          <w:r>
            <w:rPr>
              <w:rFonts w:hint="eastAsia"/>
              <w:lang w:val="en-US" w:eastAsia="zh-CN"/>
            </w:rPr>
            <w:delText xml:space="preserve"> NWDAF or DRF</w:delText>
          </w:r>
        </w:del>
      </w:ins>
      <w:ins w:id="243" w:author="CMCC r01" w:date="2021-02-26T15:31:00Z">
        <w:del w:id="244" w:author="CMCC r02" w:date="2021-03-01T19:06:00Z">
          <w:r>
            <w:rPr>
              <w:rFonts w:hint="eastAsia"/>
              <w:lang w:val="en-US" w:eastAsia="zh-CN"/>
            </w:rPr>
            <w:delText>ADRF</w:delText>
          </w:r>
        </w:del>
      </w:ins>
      <w:ins w:id="245" w:author="CMCC" w:date="2021-02-03T16:43:00Z">
        <w:del w:id="246" w:author="CMCC r02" w:date="2021-03-01T19:06:00Z">
          <w:r>
            <w:rPr>
              <w:lang w:val="en-US" w:eastAsia="zh-CN"/>
            </w:rPr>
            <w:delText>.</w:delText>
          </w:r>
        </w:del>
      </w:ins>
    </w:p>
    <w:p w14:paraId="6760F99B" w14:textId="77777777" w:rsidR="002111E6" w:rsidRDefault="004D50DD">
      <w:pPr>
        <w:pStyle w:val="4"/>
        <w:rPr>
          <w:ins w:id="247" w:author="CMCC" w:date="2021-02-03T16:43:00Z"/>
          <w:del w:id="248" w:author="CMCC r02" w:date="2021-03-01T19:06:00Z"/>
          <w:lang w:val="en-US"/>
        </w:rPr>
      </w:pPr>
      <w:bookmarkStart w:id="249" w:name="_Toc54770016"/>
      <w:bookmarkStart w:id="250" w:name="_Toc57201182"/>
      <w:bookmarkStart w:id="251" w:name="_Toc59101573"/>
      <w:bookmarkStart w:id="252" w:name="_Toc54779371"/>
      <w:bookmarkStart w:id="253" w:name="_Toc57641220"/>
      <w:bookmarkStart w:id="254" w:name="_Toc54786331"/>
      <w:ins w:id="255" w:author="CMCC" w:date="2021-02-03T16:43:00Z">
        <w:del w:id="256" w:author="CMCC r02" w:date="2021-03-01T19:06:00Z">
          <w:r>
            <w:rPr>
              <w:lang w:val="en-US" w:eastAsia="zh-CN"/>
            </w:rPr>
            <w:delText>6.</w:delText>
          </w:r>
          <w:r>
            <w:rPr>
              <w:rFonts w:hint="eastAsia"/>
              <w:lang w:val="en-US" w:eastAsia="zh-CN"/>
            </w:rPr>
            <w:delText>2</w:delText>
          </w:r>
          <w:r>
            <w:rPr>
              <w:lang w:val="en-US" w:eastAsia="zh-CN"/>
            </w:rPr>
            <w:delText>.</w:delText>
          </w:r>
          <w:r>
            <w:rPr>
              <w:rFonts w:hint="eastAsia"/>
              <w:lang w:val="en-US" w:eastAsia="zh-CN"/>
            </w:rPr>
            <w:delText>w</w:delText>
          </w:r>
          <w:r>
            <w:rPr>
              <w:lang w:val="en-US" w:eastAsia="zh-CN"/>
            </w:rPr>
            <w:delText>.1</w:delText>
          </w:r>
          <w:r>
            <w:rPr>
              <w:rFonts w:hint="eastAsia"/>
              <w:lang w:val="en-US" w:eastAsia="zh-CN"/>
            </w:rPr>
            <w:delText>.2</w:delText>
          </w:r>
          <w:r>
            <w:rPr>
              <w:lang w:val="en-US" w:eastAsia="zh-CN"/>
            </w:rPr>
            <w:tab/>
            <w:delText>D</w:delText>
          </w:r>
          <w:r>
            <w:rPr>
              <w:lang w:val="en-US"/>
            </w:rPr>
            <w:delText>ata collection by using DCCF</w:delText>
          </w:r>
          <w:r>
            <w:rPr>
              <w:lang w:val="en-US" w:eastAsia="zh-CN"/>
            </w:rPr>
            <w:delText xml:space="preserve"> </w:delText>
          </w:r>
          <w:r>
            <w:rPr>
              <w:lang w:val="en-US"/>
            </w:rPr>
            <w:delText>to control signalling</w:delText>
          </w:r>
          <w:bookmarkEnd w:id="249"/>
          <w:bookmarkEnd w:id="250"/>
          <w:bookmarkEnd w:id="251"/>
          <w:bookmarkEnd w:id="252"/>
          <w:bookmarkEnd w:id="253"/>
          <w:bookmarkEnd w:id="254"/>
        </w:del>
      </w:ins>
    </w:p>
    <w:p w14:paraId="0E549584" w14:textId="77777777" w:rsidR="002111E6" w:rsidRDefault="004D50DD">
      <w:pPr>
        <w:overflowPunct w:val="0"/>
        <w:autoSpaceDE w:val="0"/>
        <w:autoSpaceDN w:val="0"/>
        <w:adjustRightInd w:val="0"/>
        <w:rPr>
          <w:ins w:id="257" w:author="CMCC" w:date="2021-02-03T16:43:00Z"/>
          <w:lang w:val="en-US"/>
        </w:rPr>
      </w:pPr>
      <w:ins w:id="258" w:author="CMCC" w:date="2021-02-03T16:43:00Z">
        <w:r>
          <w:rPr>
            <w:rFonts w:eastAsia="Malgun Gothic"/>
            <w:color w:val="000000"/>
            <w:lang w:val="en-US" w:eastAsia="zh-CN" w:bidi="ar"/>
          </w:rPr>
          <w:t xml:space="preserve">The procedure </w:t>
        </w:r>
      </w:ins>
      <w:ins w:id="259" w:author="CMCC r02" w:date="2021-03-01T19:07:00Z">
        <w:r>
          <w:rPr>
            <w:rFonts w:eastAsia="Malgun Gothic" w:hint="eastAsia"/>
            <w:color w:val="000000"/>
            <w:lang w:val="en-US" w:eastAsia="zh-CN" w:bidi="ar"/>
          </w:rPr>
          <w:t xml:space="preserve">depicted in figure 6.2.w.x-1 is used by data source(e.g. NWDAF or ADRF) to </w:t>
        </w:r>
      </w:ins>
      <w:ins w:id="260" w:author="CMCC r02" w:date="2021-03-01T19:08:00Z">
        <w:r>
          <w:rPr>
            <w:rFonts w:eastAsia="Malgun Gothic" w:hint="eastAsia"/>
            <w:color w:val="000000"/>
            <w:lang w:val="en-US" w:eastAsia="zh-CN" w:bidi="ar"/>
          </w:rPr>
          <w:t>register data profile to DCCF</w:t>
        </w:r>
      </w:ins>
      <w:ins w:id="261" w:author="CMCC" w:date="2021-02-03T16:43:00Z">
        <w:del w:id="262" w:author="CMCC r02" w:date="2021-03-01T19:07:00Z">
          <w:r>
            <w:rPr>
              <w:rFonts w:eastAsia="Malgun Gothic"/>
              <w:color w:val="000000"/>
              <w:lang w:val="en-US" w:eastAsia="zh-CN" w:bidi="ar"/>
            </w:rPr>
            <w:delText>for the DCCF only used to control signalling for data collection is illustrated in Figure 6.</w:delText>
          </w:r>
          <w:r>
            <w:rPr>
              <w:rFonts w:eastAsia="Malgun Gothic" w:hint="eastAsia"/>
              <w:color w:val="000000"/>
              <w:lang w:val="en-US" w:eastAsia="zh-CN" w:bidi="ar"/>
            </w:rPr>
            <w:delText>2.w</w:delText>
          </w:r>
          <w:r>
            <w:rPr>
              <w:rFonts w:eastAsia="Malgun Gothic"/>
              <w:color w:val="000000"/>
              <w:lang w:val="en-US" w:eastAsia="zh-CN" w:bidi="ar"/>
            </w:rPr>
            <w:delText>.</w:delText>
          </w:r>
          <w:r>
            <w:rPr>
              <w:rFonts w:eastAsia="Malgun Gothic" w:hint="eastAsia"/>
              <w:color w:val="000000"/>
              <w:lang w:val="en-US" w:eastAsia="zh-CN" w:bidi="ar"/>
            </w:rPr>
            <w:delText>1.2</w:delText>
          </w:r>
          <w:r>
            <w:rPr>
              <w:rFonts w:eastAsia="Malgun Gothic"/>
              <w:color w:val="000000"/>
              <w:lang w:val="en-US" w:eastAsia="zh-CN" w:bidi="ar"/>
            </w:rPr>
            <w:delText>-1</w:delText>
          </w:r>
        </w:del>
        <w:r>
          <w:rPr>
            <w:rFonts w:eastAsia="Malgun Gothic"/>
            <w:color w:val="000000"/>
            <w:lang w:val="en-US" w:eastAsia="zh-CN" w:bidi="ar"/>
          </w:rPr>
          <w:t>.</w:t>
        </w:r>
      </w:ins>
    </w:p>
    <w:p w14:paraId="5DF89323" w14:textId="77777777" w:rsidR="002111E6" w:rsidRDefault="004D50DD">
      <w:pPr>
        <w:pStyle w:val="ad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63" w:author="CMCC" w:date="2021-02-03T16:43:00Z"/>
          <w:lang w:val="en-US"/>
        </w:rPr>
      </w:pPr>
      <w:ins w:id="264" w:author="CMCC r01" w:date="2021-02-26T15:30:00Z">
        <w:del w:id="265" w:author="CMCC r02" w:date="2021-03-01T19:44:00Z">
          <w:r>
            <w:lastRenderedPageBreak/>
            <w:pict w14:anchorId="3E13F4B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0pt;height:251pt">
                <v:imagedata r:id="rId14" o:title=""/>
              </v:shape>
            </w:pict>
          </w:r>
        </w:del>
      </w:ins>
      <w:ins w:id="266" w:author="CMCC r02" w:date="2021-03-01T19:10:00Z">
        <w:del w:id="267" w:author="Nokia" w:date="2021-03-03T09:36:00Z">
          <w:r>
            <w:rPr>
              <w:bCs/>
            </w:rPr>
            <w:object w:dxaOrig="8527" w:dyaOrig="4333" w14:anchorId="6A88C131">
              <v:shape id="_x0000_i1026" type="#_x0000_t75" style="width:426.5pt;height:216.5pt" o:ole="">
                <v:imagedata r:id="rId15" o:title=""/>
              </v:shape>
              <o:OLEObject Type="Embed" ProgID="Visio.Drawing.11" ShapeID="_x0000_i1026" DrawAspect="Content" ObjectID="_1676787790" r:id="rId16"/>
            </w:object>
          </w:r>
        </w:del>
      </w:ins>
      <w:ins w:id="268" w:author="CMCC" w:date="2021-02-03T16:43:00Z">
        <w:del w:id="269" w:author="CMCC r01" w:date="2021-02-26T15:30:00Z">
          <w:r>
            <w:pict w14:anchorId="5CE48CC2">
              <v:shape id="_x0000_i1027" type="#_x0000_t75" style="width:390pt;height:251pt">
                <v:imagedata r:id="rId17" o:title=""/>
              </v:shape>
            </w:pict>
          </w:r>
        </w:del>
      </w:ins>
      <w:ins w:id="270" w:author="Nokia" w:date="2021-03-03T09:36:00Z">
        <w:r>
          <w:rPr>
            <w:bCs/>
          </w:rPr>
          <w:object w:dxaOrig="11733" w:dyaOrig="6010" w14:anchorId="5A96E449">
            <v:shape id="_x0000_i1028" type="#_x0000_t75" style="width:586.5pt;height:300.5pt" o:ole="">
              <v:imagedata r:id="rId18" o:title=""/>
            </v:shape>
            <o:OLEObject Type="Embed" ProgID="Visio.Drawing.11" ShapeID="_x0000_i1028" DrawAspect="Content" ObjectID="_1676787791" r:id="rId19"/>
          </w:object>
        </w:r>
      </w:ins>
    </w:p>
    <w:p w14:paraId="1D8DC0D6" w14:textId="77777777" w:rsidR="002111E6" w:rsidRDefault="004D50DD">
      <w:pPr>
        <w:pStyle w:val="ad"/>
        <w:keepLines/>
        <w:overflowPunct w:val="0"/>
        <w:autoSpaceDE w:val="0"/>
        <w:autoSpaceDN w:val="0"/>
        <w:adjustRightInd w:val="0"/>
        <w:spacing w:after="240"/>
        <w:jc w:val="center"/>
        <w:rPr>
          <w:ins w:id="271" w:author="CMCC" w:date="2021-02-03T16:43:00Z"/>
          <w:lang w:val="en-US"/>
        </w:rPr>
      </w:pPr>
      <w:ins w:id="272" w:author="CMCC" w:date="2021-02-03T16:43:00Z">
        <w:r>
          <w:rPr>
            <w:rFonts w:ascii="Arial" w:eastAsia="宋体" w:hAnsi="Arial"/>
            <w:b/>
            <w:color w:val="000000"/>
            <w:sz w:val="20"/>
            <w:lang w:val="en-US" w:bidi="ar"/>
          </w:rPr>
          <w:t>Figure 6.</w:t>
        </w:r>
        <w:r>
          <w:rPr>
            <w:rFonts w:ascii="Arial" w:eastAsia="宋体" w:hAnsi="Arial" w:hint="eastAsia"/>
            <w:b/>
            <w:color w:val="000000"/>
            <w:sz w:val="20"/>
            <w:lang w:val="en-US" w:eastAsia="zh-CN" w:bidi="ar"/>
          </w:rPr>
          <w:t>2</w:t>
        </w:r>
        <w:r>
          <w:rPr>
            <w:rFonts w:ascii="Arial" w:eastAsia="宋体" w:hAnsi="Arial"/>
            <w:b/>
            <w:color w:val="000000"/>
            <w:sz w:val="20"/>
            <w:lang w:val="en-US" w:bidi="ar"/>
          </w:rPr>
          <w:t>.</w:t>
        </w:r>
        <w:r>
          <w:rPr>
            <w:rFonts w:ascii="Arial" w:eastAsia="宋体" w:hAnsi="Arial" w:hint="eastAsia"/>
            <w:b/>
            <w:color w:val="000000"/>
            <w:sz w:val="20"/>
            <w:lang w:val="en-US" w:eastAsia="zh-CN" w:bidi="ar"/>
          </w:rPr>
          <w:t>w</w:t>
        </w:r>
        <w:r>
          <w:rPr>
            <w:rFonts w:ascii="Arial" w:eastAsia="宋体" w:hAnsi="Arial"/>
            <w:b/>
            <w:color w:val="000000"/>
            <w:sz w:val="20"/>
            <w:lang w:val="en-US" w:bidi="ar"/>
          </w:rPr>
          <w:t>.</w:t>
        </w:r>
        <w:del w:id="273" w:author="CMCC r02" w:date="2021-03-01T19:07:00Z">
          <w:r>
            <w:rPr>
              <w:rFonts w:ascii="Arial" w:eastAsia="宋体" w:hAnsi="Arial"/>
              <w:b/>
              <w:color w:val="000000"/>
              <w:sz w:val="20"/>
              <w:lang w:val="en-US" w:bidi="ar"/>
            </w:rPr>
            <w:delText>1</w:delText>
          </w:r>
          <w:r>
            <w:rPr>
              <w:rFonts w:ascii="Arial" w:eastAsia="宋体" w:hAnsi="Arial"/>
              <w:b/>
              <w:color w:val="000000"/>
              <w:sz w:val="20"/>
              <w:lang w:val="en-US" w:eastAsia="zh-CN" w:bidi="ar"/>
            </w:rPr>
            <w:delText>.2</w:delText>
          </w:r>
        </w:del>
      </w:ins>
      <w:ins w:id="274" w:author="CMCC r02" w:date="2021-03-01T19:07:00Z">
        <w:r>
          <w:rPr>
            <w:rFonts w:ascii="Arial" w:eastAsia="宋体" w:hAnsi="Arial" w:hint="eastAsia"/>
            <w:b/>
            <w:color w:val="000000"/>
            <w:sz w:val="20"/>
            <w:lang w:val="en-US" w:eastAsia="zh-CN" w:bidi="ar"/>
          </w:rPr>
          <w:t>x</w:t>
        </w:r>
      </w:ins>
      <w:ins w:id="275" w:author="CMCC" w:date="2021-02-03T16:43:00Z">
        <w:r>
          <w:rPr>
            <w:rFonts w:ascii="Arial" w:eastAsia="宋体" w:hAnsi="Arial"/>
            <w:b/>
            <w:color w:val="000000"/>
            <w:sz w:val="20"/>
            <w:lang w:val="en-US" w:bidi="ar"/>
          </w:rPr>
          <w:t>-1: Procedure for</w:t>
        </w:r>
        <w:r>
          <w:rPr>
            <w:rFonts w:ascii="Arial" w:eastAsia="宋体" w:hAnsi="Arial"/>
            <w:b/>
            <w:color w:val="000000"/>
            <w:sz w:val="20"/>
            <w:lang w:val="en-US" w:eastAsia="zh-CN" w:bidi="ar"/>
          </w:rPr>
          <w:t xml:space="preserve"> the </w:t>
        </w:r>
        <w:del w:id="276" w:author="CMCC r02" w:date="2021-03-01T19:45:00Z">
          <w:r>
            <w:rPr>
              <w:rFonts w:ascii="Arial" w:eastAsia="宋体" w:hAnsi="Arial"/>
              <w:b/>
              <w:color w:val="000000"/>
              <w:sz w:val="20"/>
              <w:lang w:val="en-US" w:eastAsia="zh-CN" w:bidi="ar"/>
            </w:rPr>
            <w:delText>DCCF only used to control signalling</w:delText>
          </w:r>
        </w:del>
      </w:ins>
      <w:ins w:id="277" w:author="CMCC r02" w:date="2021-03-01T19:45:00Z">
        <w:r>
          <w:rPr>
            <w:rFonts w:ascii="Arial" w:eastAsia="宋体" w:hAnsi="Arial" w:hint="eastAsia"/>
            <w:b/>
            <w:color w:val="000000"/>
            <w:sz w:val="20"/>
            <w:lang w:val="en-US" w:eastAsia="zh-CN" w:bidi="ar"/>
          </w:rPr>
          <w:t>NWDAF or ADRF</w:t>
        </w:r>
      </w:ins>
      <w:ins w:id="278" w:author="CMCC" w:date="2021-02-03T16:43:00Z">
        <w:r>
          <w:rPr>
            <w:rFonts w:ascii="Arial" w:eastAsia="宋体" w:hAnsi="Arial"/>
            <w:b/>
            <w:color w:val="000000"/>
            <w:sz w:val="20"/>
            <w:lang w:val="en-US" w:eastAsia="zh-CN" w:bidi="ar"/>
          </w:rPr>
          <w:t xml:space="preserve"> </w:t>
        </w:r>
        <w:del w:id="279" w:author="CMCC r02" w:date="2021-03-01T19:45:00Z">
          <w:r>
            <w:rPr>
              <w:rFonts w:ascii="Arial" w:eastAsia="宋体" w:hAnsi="Arial"/>
              <w:b/>
              <w:color w:val="000000"/>
              <w:sz w:val="20"/>
              <w:lang w:val="en-US" w:bidi="ar"/>
            </w:rPr>
            <w:delText xml:space="preserve">for </w:delText>
          </w:r>
        </w:del>
      </w:ins>
      <w:ins w:id="280" w:author="CMCC r02" w:date="2021-03-01T19:45:00Z">
        <w:r>
          <w:rPr>
            <w:rFonts w:ascii="Arial" w:eastAsia="宋体" w:hAnsi="Arial" w:hint="eastAsia"/>
            <w:b/>
            <w:color w:val="000000"/>
            <w:sz w:val="20"/>
            <w:lang w:val="en-US" w:eastAsia="zh-CN" w:bidi="ar"/>
          </w:rPr>
          <w:t>register data profile to DCCF</w:t>
        </w:r>
      </w:ins>
      <w:ins w:id="281" w:author="CMCC" w:date="2021-02-03T16:43:00Z">
        <w:del w:id="282" w:author="CMCC r02" w:date="2021-03-01T19:45:00Z">
          <w:r>
            <w:rPr>
              <w:rFonts w:ascii="Arial" w:eastAsia="宋体" w:hAnsi="Arial"/>
              <w:b/>
              <w:color w:val="000000"/>
              <w:sz w:val="20"/>
              <w:lang w:val="en-US" w:bidi="ar"/>
            </w:rPr>
            <w:delText>data collection</w:delText>
          </w:r>
        </w:del>
      </w:ins>
    </w:p>
    <w:p w14:paraId="622BA2E3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283" w:author="CMCC r02" w:date="2021-03-01T21:24:00Z"/>
          <w:rFonts w:eastAsia="宋体"/>
          <w:color w:val="000000"/>
          <w:sz w:val="20"/>
          <w:lang w:val="en-US" w:eastAsia="zh-CN" w:bidi="ar"/>
        </w:rPr>
      </w:pPr>
      <w:ins w:id="284" w:author="CMCC r02" w:date="2021-03-01T19:47:00Z">
        <w:r>
          <w:rPr>
            <w:rFonts w:eastAsia="宋体" w:hint="eastAsia"/>
            <w:color w:val="000000"/>
            <w:sz w:val="20"/>
            <w:lang w:val="en-US" w:eastAsia="zh-CN" w:bidi="ar"/>
          </w:rPr>
          <w:t>1.</w:t>
        </w:r>
      </w:ins>
      <w:ins w:id="285" w:author="CMCC r02" w:date="2021-03-01T21:07:00Z">
        <w:r>
          <w:rPr>
            <w:rFonts w:eastAsia="宋体" w:hint="eastAsia"/>
            <w:color w:val="000000"/>
            <w:sz w:val="20"/>
            <w:lang w:val="en-US" w:eastAsia="zh-CN" w:bidi="ar"/>
          </w:rPr>
          <w:tab/>
        </w:r>
      </w:ins>
      <w:ins w:id="286" w:author="CMCC r02" w:date="2021-03-01T21:05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An ADRF or NWDAF instance </w:t>
        </w:r>
      </w:ins>
      <w:ins w:id="287" w:author="CMCC r02" w:date="2021-03-02T12:02:00Z">
        <w:r>
          <w:rPr>
            <w:rFonts w:eastAsia="宋体"/>
            <w:color w:val="000000"/>
            <w:sz w:val="20"/>
            <w:lang w:val="en-US" w:eastAsia="zh-CN" w:bidi="ar"/>
          </w:rPr>
          <w:t>is</w:t>
        </w:r>
      </w:ins>
      <w:ins w:id="288" w:author="CMCC r02" w:date="2021-03-01T21:06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collecting or </w:t>
        </w:r>
      </w:ins>
      <w:ins w:id="289" w:author="CMCC r02" w:date="2021-03-02T12:02:00Z">
        <w:r>
          <w:rPr>
            <w:rFonts w:eastAsia="宋体"/>
            <w:color w:val="000000"/>
            <w:sz w:val="20"/>
            <w:lang w:val="en-US" w:eastAsia="zh-CN" w:bidi="ar"/>
          </w:rPr>
          <w:t>has</w:t>
        </w:r>
      </w:ins>
      <w:ins w:id="290" w:author="CMCC r02" w:date="2021-03-01T21:25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291" w:author="CMCC r02" w:date="2021-03-01T21:06:00Z">
        <w:r>
          <w:rPr>
            <w:rFonts w:eastAsia="宋体" w:hint="eastAsia"/>
            <w:color w:val="000000"/>
            <w:sz w:val="20"/>
            <w:lang w:val="en-US" w:eastAsia="zh-CN" w:bidi="ar"/>
          </w:rPr>
          <w:t>collected data</w:t>
        </w:r>
      </w:ins>
      <w:ins w:id="292" w:author="CMCC r02" w:date="2021-03-02T12:1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293" w:author="CMCC r02" w:date="2021-03-02T12:02:00Z">
        <w:r>
          <w:rPr>
            <w:rFonts w:eastAsia="宋体" w:hint="eastAsia"/>
            <w:color w:val="000000"/>
            <w:sz w:val="20"/>
            <w:lang w:val="en-US" w:eastAsia="zh-CN" w:bidi="ar"/>
          </w:rPr>
          <w:t>directly</w:t>
        </w:r>
      </w:ins>
      <w:ins w:id="294" w:author="Nokia" w:date="2021-03-03T09:36:00Z">
        <w:r>
          <w:rPr>
            <w:rFonts w:eastAsia="宋体"/>
            <w:color w:val="000000"/>
            <w:sz w:val="20"/>
            <w:lang w:val="en-US" w:eastAsia="zh-CN" w:bidi="ar"/>
          </w:rPr>
          <w:t>, e.g.</w:t>
        </w:r>
      </w:ins>
      <w:ins w:id="295" w:author="CMCC r02" w:date="2021-03-01T21:06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from collocated NF</w:t>
        </w:r>
        <w:del w:id="296" w:author="Nokia" w:date="2021-03-03T09:36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 or other data</w:delText>
          </w:r>
        </w:del>
      </w:ins>
      <w:ins w:id="297" w:author="CMCC r02" w:date="2021-03-01T21:07:00Z">
        <w:del w:id="298" w:author="Nokia" w:date="2021-03-03T09:36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bases that have </w:delText>
          </w:r>
        </w:del>
      </w:ins>
      <w:ins w:id="299" w:author="CMCC r02" w:date="2021-03-01T21:26:00Z">
        <w:del w:id="300" w:author="Nokia" w:date="2021-03-03T09:36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available </w:delText>
          </w:r>
        </w:del>
      </w:ins>
      <w:ins w:id="301" w:author="CMCC r02" w:date="2021-03-01T21:07:00Z">
        <w:del w:id="302" w:author="Nokia" w:date="2021-03-03T09:36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network data</w:delText>
          </w:r>
        </w:del>
      </w:ins>
      <w:ins w:id="303" w:author="CMCC r02" w:date="2021-03-01T21:08:00Z">
        <w:r>
          <w:rPr>
            <w:rFonts w:eastAsia="宋体" w:hint="eastAsia"/>
            <w:color w:val="000000"/>
            <w:sz w:val="20"/>
            <w:lang w:val="en-US" w:eastAsia="zh-CN" w:bidi="ar"/>
          </w:rPr>
          <w:t>.</w:t>
        </w:r>
      </w:ins>
    </w:p>
    <w:p w14:paraId="3F14D3CE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04" w:author="CMCC r04" w:date="2021-03-05T10:25:00Z"/>
          <w:rFonts w:eastAsia="宋体"/>
          <w:color w:val="000000"/>
          <w:sz w:val="20"/>
          <w:lang w:val="en-US" w:eastAsia="zh-CN" w:bidi="ar"/>
        </w:rPr>
      </w:pPr>
      <w:ins w:id="305" w:author="CMCC r02" w:date="2021-03-01T21:25:00Z">
        <w:r>
          <w:rPr>
            <w:rFonts w:eastAsia="宋体" w:hint="eastAsia"/>
            <w:color w:val="000000"/>
            <w:sz w:val="20"/>
            <w:lang w:val="en-US" w:eastAsia="zh-CN" w:bidi="ar"/>
          </w:rPr>
          <w:t>2</w:t>
        </w:r>
        <w:r>
          <w:rPr>
            <w:rFonts w:eastAsia="宋体"/>
            <w:color w:val="000000"/>
            <w:sz w:val="20"/>
            <w:lang w:val="en-US" w:eastAsia="zh-CN" w:bidi="ar"/>
          </w:rPr>
          <w:t>.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ab/>
        </w:r>
        <w:r>
          <w:rPr>
            <w:rFonts w:eastAsia="宋体"/>
            <w:color w:val="000000"/>
            <w:sz w:val="20"/>
            <w:lang w:val="en-US" w:eastAsia="zh-CN" w:bidi="ar"/>
          </w:rPr>
          <w:t>The</w:t>
        </w:r>
      </w:ins>
      <w:ins w:id="306" w:author="CMCC r02" w:date="2021-03-01T21:27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ADRF or NWDAF</w:t>
        </w:r>
      </w:ins>
      <w:ins w:id="307" w:author="CMCC r02" w:date="2021-03-01T21:25:00Z">
        <w:r>
          <w:rPr>
            <w:rFonts w:eastAsia="宋体"/>
            <w:color w:val="000000"/>
            <w:sz w:val="20"/>
            <w:lang w:val="en-US" w:eastAsia="zh-CN" w:bidi="ar"/>
          </w:rPr>
          <w:t xml:space="preserve"> requests </w:t>
        </w:r>
      </w:ins>
      <w:ins w:id="308" w:author="CMCC r02" w:date="2021-03-01T21:27:00Z">
        <w:r>
          <w:rPr>
            <w:rFonts w:eastAsia="宋体" w:hint="eastAsia"/>
            <w:color w:val="000000"/>
            <w:sz w:val="20"/>
            <w:lang w:val="en-US" w:eastAsia="zh-CN" w:bidi="ar"/>
          </w:rPr>
          <w:t>to register</w:t>
        </w:r>
      </w:ins>
      <w:ins w:id="309" w:author="CMCC r02" w:date="2021-03-01T21:31:00Z">
        <w:r>
          <w:rPr>
            <w:rFonts w:eastAsia="宋体" w:hint="eastAsia"/>
            <w:color w:val="000000"/>
            <w:sz w:val="20"/>
            <w:lang w:val="en-US" w:eastAsia="zh-CN" w:bidi="ar"/>
          </w:rPr>
          <w:t>/update</w:t>
        </w:r>
      </w:ins>
      <w:ins w:id="310" w:author="CMCC r02" w:date="2021-03-01T21:27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311" w:author="CMCC r02" w:date="2021-03-01T21:25:00Z">
        <w:r>
          <w:rPr>
            <w:rFonts w:eastAsia="宋体"/>
            <w:color w:val="000000"/>
            <w:sz w:val="20"/>
            <w:lang w:val="en-US" w:eastAsia="zh-CN" w:bidi="ar"/>
          </w:rPr>
          <w:t xml:space="preserve">data </w:t>
        </w:r>
      </w:ins>
      <w:ins w:id="312" w:author="CMCC r02" w:date="2021-03-02T12:02:00Z">
        <w:r>
          <w:rPr>
            <w:rFonts w:eastAsia="宋体"/>
            <w:color w:val="000000"/>
            <w:sz w:val="20"/>
            <w:lang w:val="en-US" w:eastAsia="zh-CN" w:bidi="ar"/>
          </w:rPr>
          <w:t>collection</w:t>
        </w:r>
      </w:ins>
      <w:ins w:id="313" w:author="CMCC r02" w:date="2021-03-02T12:1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314" w:author="CMCC r02" w:date="2021-03-01T21:28:00Z">
        <w:r>
          <w:rPr>
            <w:rFonts w:eastAsia="宋体" w:hint="eastAsia"/>
            <w:color w:val="000000"/>
            <w:sz w:val="20"/>
            <w:lang w:val="en-US" w:eastAsia="zh-CN" w:bidi="ar"/>
          </w:rPr>
          <w:t>profile</w:t>
        </w:r>
      </w:ins>
      <w:ins w:id="315" w:author="CMCC r02" w:date="2021-03-02T14:22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  <w:r>
          <w:rPr>
            <w:rFonts w:eastAsia="宋体"/>
            <w:color w:val="000000"/>
            <w:sz w:val="20"/>
            <w:lang w:val="en-US" w:eastAsia="zh-CN" w:bidi="ar"/>
          </w:rPr>
          <w:t xml:space="preserve">(Analytics ID, Event ID list, </w:t>
        </w:r>
        <w:del w:id="316" w:author="Nokia" w:date="2021-03-03T09:44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Time period of data collection, Area of Interest, </w:delText>
          </w:r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Data obtaining status</w:delText>
          </w:r>
          <w:r>
            <w:rPr>
              <w:rFonts w:eastAsia="宋体" w:hint="eastAsia"/>
              <w:color w:val="000000"/>
              <w:sz w:val="20"/>
              <w:szCs w:val="21"/>
              <w:lang w:val="en-US" w:eastAsia="zh-CN" w:bidi="ar"/>
            </w:rPr>
            <w:delText xml:space="preserve">, </w:delText>
          </w:r>
        </w:del>
        <w:r>
          <w:rPr>
            <w:rFonts w:eastAsia="宋体"/>
            <w:color w:val="000000"/>
            <w:sz w:val="20"/>
            <w:lang w:val="en-US" w:eastAsia="zh-CN" w:bidi="ar"/>
          </w:rPr>
          <w:t>ADRF ID</w:t>
        </w:r>
        <w:r>
          <w:rPr>
            <w:rFonts w:eastAsia="宋体"/>
            <w:color w:val="000000"/>
            <w:sz w:val="20"/>
            <w:lang w:val="en-US" w:eastAsia="zh-CN" w:bidi="ar"/>
          </w:rPr>
          <w:t xml:space="preserve"> or NWDAF ID</w:t>
        </w:r>
        <w:del w:id="317" w:author="Nokia" w:date="2021-03-03T09:44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(or ADRF Set ID or NWDAF Set ID)</w:delText>
          </w:r>
        </w:del>
        <w:r>
          <w:rPr>
            <w:rFonts w:eastAsia="宋体" w:hint="eastAsia"/>
            <w:color w:val="000000"/>
            <w:sz w:val="20"/>
            <w:lang w:val="en-US" w:eastAsia="zh-CN" w:bidi="ar"/>
          </w:rPr>
          <w:t>)</w:t>
        </w:r>
      </w:ins>
      <w:ins w:id="318" w:author="CMCC r02" w:date="2021-03-01T21:28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to</w:t>
        </w:r>
      </w:ins>
      <w:ins w:id="319" w:author="CMCC r02" w:date="2021-03-01T21:25:00Z">
        <w:r>
          <w:rPr>
            <w:rFonts w:eastAsia="宋体"/>
            <w:color w:val="000000"/>
            <w:sz w:val="20"/>
            <w:lang w:val="en-US" w:eastAsia="zh-CN" w:bidi="ar"/>
          </w:rPr>
          <w:t xml:space="preserve"> DCCF by invoking the Ndccf_</w:t>
        </w:r>
      </w:ins>
      <w:ins w:id="320" w:author="CMCC r02" w:date="2021-03-01T21:28:00Z">
        <w:r>
          <w:rPr>
            <w:rFonts w:eastAsia="宋体" w:hint="eastAsia"/>
            <w:color w:val="000000"/>
            <w:sz w:val="20"/>
            <w:lang w:val="en-US" w:eastAsia="zh-CN" w:bidi="ar"/>
          </w:rPr>
          <w:t>Context</w:t>
        </w:r>
      </w:ins>
      <w:ins w:id="321" w:author="CMCC r02" w:date="2021-03-01T21:25:00Z">
        <w:r>
          <w:rPr>
            <w:rFonts w:eastAsia="宋体"/>
            <w:color w:val="000000"/>
            <w:sz w:val="20"/>
            <w:lang w:val="en-US" w:eastAsia="zh-CN" w:bidi="ar"/>
          </w:rPr>
          <w:t>Management_</w:t>
        </w:r>
      </w:ins>
      <w:ins w:id="322" w:author="CMCC r02" w:date="2021-03-01T21:28:00Z">
        <w:r>
          <w:rPr>
            <w:rFonts w:eastAsia="宋体" w:hint="eastAsia"/>
            <w:color w:val="000000"/>
            <w:sz w:val="20"/>
            <w:lang w:val="en-US" w:eastAsia="zh-CN" w:bidi="ar"/>
          </w:rPr>
          <w:t>Request</w:t>
        </w:r>
      </w:ins>
      <w:ins w:id="323" w:author="CMCC r02" w:date="2021-03-01T21:25:00Z">
        <w:r>
          <w:rPr>
            <w:rFonts w:eastAsia="宋体"/>
            <w:color w:val="000000"/>
            <w:sz w:val="20"/>
            <w:lang w:val="en-US" w:eastAsia="zh-CN" w:bidi="ar"/>
          </w:rPr>
          <w:t xml:space="preserve">. </w:t>
        </w:r>
      </w:ins>
      <w:ins w:id="324" w:author="CMCC r02" w:date="2021-03-01T21:34:00Z">
        <w:r>
          <w:rPr>
            <w:rFonts w:eastAsia="宋体"/>
            <w:color w:val="000000"/>
            <w:sz w:val="20"/>
            <w:lang w:val="en-US" w:eastAsia="zh-CN" w:bidi="ar"/>
          </w:rPr>
          <w:t>The registration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  <w:r>
          <w:rPr>
            <w:rFonts w:eastAsia="宋体"/>
            <w:color w:val="000000"/>
            <w:sz w:val="20"/>
            <w:lang w:val="en-US" w:eastAsia="zh-CN" w:bidi="ar"/>
          </w:rPr>
          <w:t>/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  <w:r>
          <w:rPr>
            <w:rFonts w:eastAsia="宋体"/>
            <w:color w:val="000000"/>
            <w:sz w:val="20"/>
            <w:lang w:val="en-US" w:eastAsia="zh-CN" w:bidi="ar"/>
          </w:rPr>
          <w:t>update request can be triggered</w:t>
        </w:r>
      </w:ins>
      <w:ins w:id="325" w:author="CMCC r02" w:date="2021-03-01T21:35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326" w:author="CMCC r02" w:date="2021-03-02T12:03:00Z">
        <w:r>
          <w:rPr>
            <w:rFonts w:eastAsia="宋体" w:hint="eastAsia"/>
            <w:color w:val="000000"/>
            <w:sz w:val="20"/>
            <w:lang w:val="en-US" w:eastAsia="zh-CN" w:bidi="ar"/>
          </w:rPr>
          <w:t>by</w:t>
        </w:r>
        <w:r>
          <w:rPr>
            <w:rFonts w:eastAsia="宋体"/>
            <w:color w:val="000000"/>
            <w:sz w:val="20"/>
            <w:lang w:val="en-US" w:eastAsia="zh-CN" w:bidi="ar"/>
          </w:rPr>
          <w:t xml:space="preserve"> the accep</w:t>
        </w:r>
      </w:ins>
      <w:ins w:id="327" w:author="Nokia" w:date="2021-03-03T09:48:00Z">
        <w:r>
          <w:rPr>
            <w:rFonts w:eastAsia="宋体"/>
            <w:color w:val="000000"/>
            <w:sz w:val="20"/>
            <w:lang w:val="en-US" w:eastAsia="zh-CN" w:bidi="ar"/>
          </w:rPr>
          <w:t>ta</w:t>
        </w:r>
      </w:ins>
      <w:ins w:id="328" w:author="CMCC r02" w:date="2021-03-02T12:03:00Z">
        <w:r>
          <w:rPr>
            <w:rFonts w:eastAsia="宋体"/>
            <w:color w:val="000000"/>
            <w:sz w:val="20"/>
            <w:lang w:val="en-US" w:eastAsia="zh-CN" w:bidi="ar"/>
          </w:rPr>
          <w:t>tion of subscription for data collection responded by the data source (e.g.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collocated NF</w:t>
        </w:r>
        <w:del w:id="329" w:author="Nokia" w:date="2021-03-03T09:48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 or other databases</w:delText>
          </w:r>
        </w:del>
        <w:r>
          <w:rPr>
            <w:rFonts w:eastAsia="宋体"/>
            <w:color w:val="000000"/>
            <w:sz w:val="20"/>
            <w:lang w:val="en-US" w:eastAsia="zh-CN" w:bidi="ar"/>
          </w:rPr>
          <w:t>), it can be</w:t>
        </w:r>
      </w:ins>
      <w:r>
        <w:rPr>
          <w:rFonts w:eastAsia="宋体"/>
          <w:color w:val="000000"/>
          <w:sz w:val="20"/>
          <w:lang w:val="en-US" w:eastAsia="zh-CN" w:bidi="ar"/>
        </w:rPr>
        <w:t xml:space="preserve"> </w:t>
      </w:r>
      <w:ins w:id="330" w:author="CMCC r02" w:date="2021-03-01T21:35:00Z">
        <w:r>
          <w:rPr>
            <w:rFonts w:eastAsia="宋体"/>
            <w:color w:val="000000"/>
            <w:sz w:val="20"/>
            <w:lang w:val="en-US" w:eastAsia="zh-CN" w:bidi="ar"/>
          </w:rPr>
          <w:t>before the start of data collection or after the completion of data collection</w:t>
        </w:r>
      </w:ins>
      <w:ins w:id="331" w:author="CMCC r02" w:date="2021-03-01T21:34:00Z">
        <w:r>
          <w:rPr>
            <w:rFonts w:eastAsia="宋体"/>
            <w:color w:val="000000"/>
            <w:sz w:val="20"/>
            <w:lang w:val="en-US" w:eastAsia="zh-CN" w:bidi="ar"/>
          </w:rPr>
          <w:t xml:space="preserve">. </w:t>
        </w:r>
      </w:ins>
    </w:p>
    <w:p w14:paraId="1D0E4A8C" w14:textId="77777777" w:rsidR="002111E6" w:rsidRDefault="004D50DD" w:rsidP="002111E6">
      <w:pPr>
        <w:pStyle w:val="EditorsNote"/>
        <w:rPr>
          <w:ins w:id="332" w:author="CMCC r04" w:date="2021-03-05T10:25:00Z"/>
        </w:rPr>
        <w:pPrChange w:id="333" w:author="CMCC r04" w:date="2021-03-05T10:26:00Z">
          <w:pPr>
            <w:pStyle w:val="NO"/>
          </w:pPr>
        </w:pPrChange>
      </w:pPr>
      <w:ins w:id="334" w:author="CMCC r04" w:date="2021-03-05T10:25:00Z">
        <w:r>
          <w:lastRenderedPageBreak/>
          <w:t>Editor’s Note:</w:t>
        </w:r>
        <w:r>
          <w:rPr>
            <w:rFonts w:hint="eastAsia"/>
            <w:lang w:val="en-US" w:eastAsia="zh-CN"/>
          </w:rPr>
          <w:tab/>
        </w:r>
      </w:ins>
      <w:ins w:id="335" w:author="CMCC r04" w:date="2021-03-05T10:29:00Z">
        <w:r>
          <w:rPr>
            <w:rFonts w:hint="eastAsia"/>
          </w:rPr>
          <w:t xml:space="preserve">Whether the data collection profile contains other parameters (such as time period of data collection, area of </w:t>
        </w:r>
        <w:r>
          <w:rPr>
            <w:rFonts w:hint="eastAsia"/>
          </w:rPr>
          <w:t>interest, data obtaining status, etc) is FFS</w:t>
        </w:r>
      </w:ins>
      <w:ins w:id="336" w:author="CMCC r04" w:date="2021-03-05T10:25:00Z">
        <w:r>
          <w:rPr>
            <w:lang w:eastAsia="zh-CN"/>
          </w:rPr>
          <w:t>.</w:t>
        </w:r>
      </w:ins>
    </w:p>
    <w:p w14:paraId="484EA5FD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37" w:author="CMCC r02" w:date="2021-03-01T21:38:00Z"/>
          <w:del w:id="338" w:author="Nokia" w:date="2021-03-03T09:45:00Z"/>
          <w:rFonts w:eastAsia="宋体"/>
          <w:color w:val="000000"/>
          <w:sz w:val="20"/>
          <w:lang w:val="en-US" w:eastAsia="zh-CN" w:bidi="ar"/>
        </w:rPr>
      </w:pPr>
      <w:commentRangeStart w:id="339"/>
      <w:ins w:id="340" w:author="CMCC r02" w:date="2021-03-01T21:43:00Z">
        <w:del w:id="341" w:author="Nokia" w:date="2021-03-03T09:48:00Z">
          <w:r>
            <w:rPr>
              <w:rFonts w:eastAsia="宋体"/>
              <w:color w:val="000000"/>
              <w:sz w:val="20"/>
              <w:lang w:val="en-US" w:eastAsia="zh-CN" w:bidi="ar"/>
            </w:rPr>
            <w:delText>D</w:delText>
          </w:r>
        </w:del>
      </w:ins>
      <w:commentRangeEnd w:id="339"/>
      <w:r>
        <w:rPr>
          <w:rStyle w:val="af1"/>
        </w:rPr>
        <w:commentReference w:id="339"/>
      </w:r>
      <w:ins w:id="342" w:author="CMCC r02" w:date="2021-03-01T21:43:00Z">
        <w:del w:id="343" w:author="Nokia" w:date="2021-03-03T09:48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CCF determines the data collection status of 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ADRF or NWDAF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based on the data </w:delText>
          </w:r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 xml:space="preserve">obtaining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status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(e.g.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collect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ing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or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collected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)</w:delText>
          </w:r>
        </w:del>
      </w:ins>
      <w:ins w:id="344" w:author="CMCC r02" w:date="2021-03-01T21:25:00Z">
        <w:del w:id="345" w:author="Nokia" w:date="2021-03-03T09:48:00Z">
          <w:r>
            <w:rPr>
              <w:rFonts w:eastAsia="宋体"/>
              <w:color w:val="000000"/>
              <w:sz w:val="20"/>
              <w:lang w:val="en-US" w:eastAsia="zh-CN" w:bidi="ar"/>
            </w:rPr>
            <w:delText>.</w:delText>
          </w:r>
        </w:del>
      </w:ins>
    </w:p>
    <w:p w14:paraId="5881C7E1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46" w:author="CMCC r02" w:date="2021-03-02T12:06:00Z"/>
          <w:rFonts w:eastAsia="宋体"/>
          <w:color w:val="000000"/>
          <w:sz w:val="20"/>
          <w:lang w:val="en-US" w:eastAsia="zh-CN" w:bidi="ar"/>
        </w:rPr>
      </w:pPr>
      <w:ins w:id="347" w:author="CMCC r02" w:date="2021-03-01T21:38:00Z">
        <w:r>
          <w:rPr>
            <w:rFonts w:eastAsia="宋体" w:hint="eastAsia"/>
            <w:color w:val="000000"/>
            <w:sz w:val="20"/>
            <w:lang w:val="en-US" w:eastAsia="zh-CN" w:bidi="ar"/>
          </w:rPr>
          <w:t>3.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ab/>
        </w:r>
      </w:ins>
      <w:ins w:id="348" w:author="CMCC r02" w:date="2021-03-01T21:39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The DCCF </w:t>
        </w:r>
      </w:ins>
      <w:ins w:id="349" w:author="CMCC r02" w:date="2021-03-01T21:40:00Z">
        <w:r>
          <w:rPr>
            <w:rFonts w:eastAsia="宋体" w:hint="eastAsia"/>
            <w:color w:val="000000"/>
            <w:sz w:val="20"/>
            <w:lang w:val="en-US" w:eastAsia="zh-CN" w:bidi="ar"/>
          </w:rPr>
          <w:t>respond</w:t>
        </w:r>
      </w:ins>
      <w:ins w:id="350" w:author="CMCC r02" w:date="2021-03-01T21:41:00Z">
        <w:r>
          <w:rPr>
            <w:rFonts w:eastAsia="宋体" w:hint="eastAsia"/>
            <w:color w:val="000000"/>
            <w:sz w:val="20"/>
            <w:lang w:val="en-US" w:eastAsia="zh-CN" w:bidi="ar"/>
          </w:rPr>
          <w:t>s to the ADRF or NWDAF with a</w:t>
        </w:r>
      </w:ins>
      <w:ins w:id="351" w:author="CMCC r02" w:date="2021-03-01T21:39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Ndccf_Context</w:t>
        </w:r>
        <w:r>
          <w:rPr>
            <w:rFonts w:eastAsia="宋体"/>
            <w:color w:val="000000"/>
            <w:sz w:val="20"/>
            <w:lang w:val="en-US" w:eastAsia="zh-CN" w:bidi="ar"/>
          </w:rPr>
          <w:t>Management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>_Response</w:t>
        </w:r>
      </w:ins>
      <w:ins w:id="352" w:author="CMCC r02" w:date="2021-03-02T12:06:00Z">
        <w:r>
          <w:rPr>
            <w:rFonts w:eastAsia="宋体" w:hint="eastAsia"/>
            <w:color w:val="000000"/>
            <w:sz w:val="20"/>
            <w:lang w:val="en-US" w:eastAsia="zh-CN" w:bidi="ar"/>
          </w:rPr>
          <w:t>.</w:t>
        </w:r>
      </w:ins>
    </w:p>
    <w:p w14:paraId="05DDE0A1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53" w:author="CMCC" w:date="2021-02-03T16:43:00Z"/>
          <w:del w:id="354" w:author="CMCC r02" w:date="2021-03-01T21:38:00Z"/>
          <w:rFonts w:eastAsia="宋体"/>
          <w:color w:val="000000"/>
          <w:sz w:val="20"/>
          <w:lang w:val="en-US" w:eastAsia="zh-CN" w:bidi="ar"/>
        </w:rPr>
      </w:pPr>
      <w:ins w:id="355" w:author="CMCC" w:date="2021-02-03T16:43:00Z">
        <w:del w:id="356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0.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 xml:space="preserve">If </w:delText>
          </w:r>
          <w:r>
            <w:rPr>
              <w:sz w:val="20"/>
              <w:lang w:val="en-US" w:eastAsia="ko-KR"/>
            </w:rPr>
            <w:delText>a</w:delText>
          </w:r>
          <w:r>
            <w:rPr>
              <w:sz w:val="20"/>
              <w:lang w:val="en-US" w:eastAsia="zh-CN"/>
            </w:rPr>
            <w:delText>n</w:delText>
          </w:r>
          <w:r>
            <w:rPr>
              <w:sz w:val="20"/>
              <w:lang w:val="en-US" w:eastAsia="ko-KR"/>
            </w:rPr>
            <w:delText xml:space="preserve"> NWDAF2 or DRF</w:delText>
          </w:r>
        </w:del>
      </w:ins>
      <w:ins w:id="357" w:author="CMCC r01" w:date="2021-02-26T15:31:00Z">
        <w:del w:id="358" w:author="CMCC r02" w:date="2021-03-01T21:38:00Z">
          <w:r>
            <w:rPr>
              <w:sz w:val="20"/>
              <w:lang w:val="en-US" w:eastAsia="zh-CN"/>
            </w:rPr>
            <w:delText>ADRF</w:delText>
          </w:r>
        </w:del>
      </w:ins>
      <w:ins w:id="359" w:author="CMCC" w:date="2021-02-03T16:43:00Z">
        <w:del w:id="360" w:author="CMCC r02" w:date="2021-03-01T21:38:00Z">
          <w:r>
            <w:rPr>
              <w:sz w:val="20"/>
              <w:lang w:val="en-US" w:eastAsia="ko-KR"/>
            </w:rPr>
            <w:delText xml:space="preserve"> subscribes for data directly with a Data Source, after the data subscription request has been accepted by the Data source or the data has been obtained successfully,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the DRF</w:delText>
          </w:r>
        </w:del>
      </w:ins>
      <w:ins w:id="361" w:author="CMCC r01" w:date="2021-02-26T15:31:00Z">
        <w:del w:id="362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ADRF</w:delText>
          </w:r>
        </w:del>
      </w:ins>
      <w:ins w:id="363" w:author="CMCC" w:date="2021-02-03T16:43:00Z">
        <w:del w:id="364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/NWDAF2 should register/update the data profile for the collected/collecting data to the DCCF, which includes </w:delText>
          </w:r>
          <w:r>
            <w:rPr>
              <w:sz w:val="20"/>
              <w:lang w:val="en-US" w:eastAsia="zh-CN"/>
            </w:rPr>
            <w:delText xml:space="preserve">Analytics ID, Event ID list, Time period of data collection, Area of Interest,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the validity of the collected data and the Data obtaining status (e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.g. collecting or completed). If requested by the data consumer later on, the DCCF can discover an appropriate data source (e.g. NWDAF2 or DRF</w:delText>
          </w:r>
        </w:del>
      </w:ins>
      <w:ins w:id="365" w:author="CMCC r01" w:date="2021-02-26T15:31:00Z">
        <w:del w:id="366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ADRF</w:delText>
          </w:r>
        </w:del>
      </w:ins>
      <w:ins w:id="367" w:author="CMCC" w:date="2021-02-03T16:43:00Z">
        <w:del w:id="368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) that has stored the requested data based on the data profile.</w:delText>
          </w:r>
        </w:del>
      </w:ins>
    </w:p>
    <w:p w14:paraId="2BFF2475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69" w:author="CMCC" w:date="2021-02-03T16:43:00Z"/>
          <w:del w:id="370" w:author="CMCC r02" w:date="2021-03-01T21:38:00Z"/>
          <w:lang w:val="en-US"/>
        </w:rPr>
      </w:pPr>
      <w:ins w:id="371" w:author="CMCC" w:date="2021-02-03T16:43:00Z">
        <w:del w:id="372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1.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>An NWDAF1 receives information from NF-A (c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onsumer) requesting or subscribing to NWDAF analysis service, the information may include Analytics ID, time period of data collection, area of Interest.</w:delText>
          </w:r>
        </w:del>
      </w:ins>
    </w:p>
    <w:p w14:paraId="7626572B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73" w:author="CMCC" w:date="2021-02-03T16:43:00Z"/>
          <w:del w:id="374" w:author="CMCC r02" w:date="2021-03-01T21:38:00Z"/>
          <w:sz w:val="16"/>
          <w:lang w:val="en-US"/>
        </w:rPr>
      </w:pPr>
      <w:ins w:id="375" w:author="CMCC" w:date="2021-02-03T16:43:00Z">
        <w:del w:id="376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2.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>The NWDAF1 uses the Nnrf_NFDiscovery service of NRF to discover and select DCCF. The information to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discover and select a DCCF may include DNN, S-NSSAI, event ID(s), analytics ID(s) and AOI.</w:delText>
          </w:r>
        </w:del>
      </w:ins>
    </w:p>
    <w:p w14:paraId="37EB1571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377" w:author="CMCC" w:date="2021-02-03T16:43:00Z"/>
          <w:del w:id="378" w:author="CMCC r02" w:date="2021-03-01T21:38:00Z"/>
          <w:lang w:val="en-US" w:eastAsia="zh-CN"/>
        </w:rPr>
      </w:pPr>
      <w:ins w:id="379" w:author="CMCC" w:date="2021-02-03T16:43:00Z">
        <w:del w:id="380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3.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 xml:space="preserve">Before collecting data from the data source, the NWDAF1  queries DCCF to determine whether the requested data is being collected or has been collected by an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NWDAF 2/DRF</w:delText>
          </w:r>
        </w:del>
      </w:ins>
      <w:ins w:id="381" w:author="CMCC r01" w:date="2021-02-26T15:31:00Z">
        <w:del w:id="382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ADRF</w:delText>
          </w:r>
        </w:del>
      </w:ins>
      <w:ins w:id="383" w:author="CMCC" w:date="2021-02-03T16:43:00Z">
        <w:del w:id="384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, and then the NWDAF1 executes corresponding data collection strategies based on query results </w:delText>
          </w:r>
          <w:r>
            <w:rPr>
              <w:sz w:val="20"/>
              <w:lang w:val="en-US"/>
            </w:rPr>
            <w:delText>as described in clause </w:delText>
          </w:r>
          <w:r>
            <w:rPr>
              <w:sz w:val="20"/>
              <w:lang w:val="en-US" w:eastAsia="zh-CN"/>
            </w:rPr>
            <w:delText>6.2.w.1</w:delText>
          </w:r>
          <w:r>
            <w:rPr>
              <w:sz w:val="20"/>
              <w:lang w:val="en-US"/>
            </w:rPr>
            <w:delText>.</w:delText>
          </w:r>
          <w:r>
            <w:rPr>
              <w:sz w:val="20"/>
              <w:lang w:val="en-US" w:eastAsia="zh-CN"/>
            </w:rPr>
            <w:delText>1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. </w:delText>
          </w:r>
        </w:del>
      </w:ins>
    </w:p>
    <w:p w14:paraId="50A25D9A" w14:textId="77777777" w:rsidR="002111E6" w:rsidRDefault="004D50DD" w:rsidP="002111E6">
      <w:pPr>
        <w:pStyle w:val="ad"/>
        <w:overflowPunct w:val="0"/>
        <w:autoSpaceDE w:val="0"/>
        <w:autoSpaceDN w:val="0"/>
        <w:adjustRightInd w:val="0"/>
        <w:ind w:left="568" w:hanging="284"/>
        <w:rPr>
          <w:ins w:id="385" w:author="CMCC" w:date="2021-02-03T16:43:00Z"/>
          <w:del w:id="386" w:author="CMCC r02" w:date="2021-03-01T21:38:00Z"/>
          <w:rFonts w:eastAsia="宋体"/>
          <w:color w:val="000000"/>
          <w:sz w:val="20"/>
          <w:szCs w:val="21"/>
          <w:lang w:val="en-US" w:eastAsia="zh-CN" w:bidi="ar"/>
        </w:rPr>
        <w:pPrChange w:id="387" w:author="CMCC r02" w:date="2021-03-01T21:38:00Z">
          <w:pPr>
            <w:pStyle w:val="ad"/>
            <w:overflowPunct w:val="0"/>
            <w:autoSpaceDE w:val="0"/>
            <w:autoSpaceDN w:val="0"/>
            <w:adjustRightInd w:val="0"/>
            <w:ind w:left="567" w:hanging="283"/>
          </w:pPr>
        </w:pPrChange>
      </w:pPr>
      <w:ins w:id="388" w:author="CMCC" w:date="2021-02-03T16:43:00Z">
        <w:del w:id="389" w:author="CMCC r02" w:date="2021-03-01T21:38:00Z"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4a-4b.</w:delText>
          </w:r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tab/>
            <w:delText xml:space="preserve">If the requested data has not been collected, the NWDAF1 subscribes to the NF-B. If the requested data </w:delText>
          </w:r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is being collected or has been collected by the DRF</w:delText>
          </w:r>
        </w:del>
      </w:ins>
      <w:ins w:id="390" w:author="CMCC r01" w:date="2021-02-26T15:31:00Z">
        <w:del w:id="391" w:author="CMCC r02" w:date="2021-03-01T21:38:00Z"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ADRF</w:delText>
          </w:r>
        </w:del>
      </w:ins>
      <w:ins w:id="392" w:author="CMCC" w:date="2021-02-03T16:43:00Z">
        <w:del w:id="393" w:author="CMCC r02" w:date="2021-03-01T21:38:00Z"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/NWDAF2, the NWDAF1 subscribes to the DRF</w:delText>
          </w:r>
        </w:del>
      </w:ins>
      <w:ins w:id="394" w:author="CMCC r01" w:date="2021-02-26T15:31:00Z">
        <w:del w:id="395" w:author="CMCC r02" w:date="2021-03-01T21:38:00Z"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>ADRF</w:delText>
          </w:r>
        </w:del>
      </w:ins>
      <w:ins w:id="396" w:author="CMCC" w:date="2021-02-03T16:43:00Z">
        <w:del w:id="397" w:author="CMCC r02" w:date="2021-03-01T21:38:00Z">
          <w:r>
            <w:rPr>
              <w:rFonts w:eastAsia="宋体"/>
              <w:color w:val="000000"/>
              <w:sz w:val="20"/>
              <w:szCs w:val="21"/>
              <w:lang w:val="en-US" w:eastAsia="zh-CN" w:bidi="ar"/>
            </w:rPr>
            <w:delText xml:space="preserve">/NWDAF2 for the requested data. </w:delText>
          </w:r>
        </w:del>
      </w:ins>
    </w:p>
    <w:p w14:paraId="7FEDB6B5" w14:textId="77777777" w:rsidR="002111E6" w:rsidRDefault="004D50DD" w:rsidP="002111E6">
      <w:pPr>
        <w:pStyle w:val="ad"/>
        <w:overflowPunct w:val="0"/>
        <w:autoSpaceDE w:val="0"/>
        <w:autoSpaceDN w:val="0"/>
        <w:adjustRightInd w:val="0"/>
        <w:ind w:left="568" w:hanging="284"/>
        <w:rPr>
          <w:ins w:id="398" w:author="CMCC" w:date="2021-02-03T16:43:00Z"/>
          <w:del w:id="399" w:author="CMCC r02" w:date="2021-03-01T21:38:00Z"/>
          <w:rFonts w:eastAsia="MS Mincho"/>
          <w:lang w:val="en-US"/>
        </w:rPr>
        <w:pPrChange w:id="400" w:author="CMCC r02" w:date="2021-03-01T21:38:00Z">
          <w:pPr>
            <w:pStyle w:val="ad"/>
            <w:overflowPunct w:val="0"/>
            <w:autoSpaceDE w:val="0"/>
            <w:autoSpaceDN w:val="0"/>
            <w:adjustRightInd w:val="0"/>
            <w:ind w:left="567" w:hanging="283"/>
          </w:pPr>
        </w:pPrChange>
      </w:pPr>
      <w:ins w:id="401" w:author="CMCC" w:date="2021-02-03T16:43:00Z">
        <w:del w:id="402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4c. After </w:delText>
          </w:r>
          <w:r>
            <w:rPr>
              <w:sz w:val="20"/>
              <w:lang w:val="en-US" w:eastAsia="ko-KR"/>
            </w:rPr>
            <w:delText xml:space="preserve">the data subscription request has been accepted by the Data source or data has been obtained successfully </w:delText>
          </w:r>
          <w:r>
            <w:rPr>
              <w:sz w:val="20"/>
              <w:lang w:val="en-US" w:eastAsia="zh-CN"/>
            </w:rPr>
            <w:delText xml:space="preserve">(i.e. </w:delText>
          </w:r>
          <w:r>
            <w:rPr>
              <w:sz w:val="20"/>
              <w:lang w:val="en-US" w:eastAsia="zh-CN"/>
            </w:rPr>
            <w:delText>NWDAF/DRF</w:delText>
          </w:r>
        </w:del>
      </w:ins>
      <w:ins w:id="403" w:author="CMCC r01" w:date="2021-02-26T15:31:00Z">
        <w:del w:id="404" w:author="CMCC r02" w:date="2021-03-01T21:38:00Z">
          <w:r>
            <w:rPr>
              <w:sz w:val="20"/>
              <w:lang w:val="en-US" w:eastAsia="zh-CN"/>
            </w:rPr>
            <w:delText>ADRF</w:delText>
          </w:r>
        </w:del>
      </w:ins>
      <w:ins w:id="405" w:author="CMCC" w:date="2021-02-03T16:43:00Z">
        <w:del w:id="406" w:author="CMCC r02" w:date="2021-03-01T21:38:00Z">
          <w:r>
            <w:rPr>
              <w:sz w:val="20"/>
              <w:lang w:val="en-US" w:eastAsia="zh-CN"/>
            </w:rPr>
            <w:delText xml:space="preserve"> in this procedure)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, the NWDAF1 registers/updates the data profile for the collected data to the DCCF, which is similar as what has been done by the NWDAF2 and DRF</w:delText>
          </w:r>
        </w:del>
      </w:ins>
      <w:ins w:id="407" w:author="CMCC r01" w:date="2021-02-26T15:31:00Z">
        <w:del w:id="408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ADRF</w:delText>
          </w:r>
        </w:del>
      </w:ins>
      <w:ins w:id="409" w:author="CMCC" w:date="2021-02-03T16:43:00Z">
        <w:del w:id="410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in the step 0. </w:delText>
          </w:r>
        </w:del>
      </w:ins>
    </w:p>
    <w:p w14:paraId="5D872ED2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411" w:author="CMCC" w:date="2021-02-03T16:43:00Z"/>
          <w:del w:id="412" w:author="CMCC r02" w:date="2021-03-01T21:38:00Z"/>
          <w:lang w:val="en-US"/>
        </w:rPr>
      </w:pPr>
      <w:ins w:id="413" w:author="CMCC" w:date="2021-02-03T16:43:00Z">
        <w:del w:id="414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5.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>The NWDAF1 derives request analytics based on the collec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ted data.</w:delText>
          </w:r>
        </w:del>
      </w:ins>
    </w:p>
    <w:p w14:paraId="261C0BE0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415" w:author="CMCC" w:date="2021-02-03T16:43:00Z"/>
          <w:del w:id="416" w:author="CMCC r02" w:date="2021-03-01T21:38:00Z"/>
          <w:rFonts w:eastAsia="宋体"/>
          <w:color w:val="000000"/>
          <w:sz w:val="20"/>
          <w:lang w:val="en-US" w:eastAsia="zh-CN" w:bidi="ar"/>
        </w:rPr>
      </w:pPr>
      <w:ins w:id="417" w:author="CMCC" w:date="2021-02-03T16:43:00Z">
        <w:del w:id="418" w:author="CMCC r02" w:date="2021-03-01T21:38:00Z">
          <w:r>
            <w:rPr>
              <w:rFonts w:eastAsia="宋体"/>
              <w:color w:val="000000"/>
              <w:sz w:val="20"/>
              <w:lang w:val="en-US" w:eastAsia="zh-CN" w:bidi="ar"/>
            </w:rPr>
            <w:delText>6.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tab/>
            <w:delText xml:space="preserve">The NWDAF1 </w:delText>
          </w:r>
          <w:r>
            <w:rPr>
              <w:sz w:val="20"/>
              <w:lang w:val="en-US"/>
            </w:rPr>
            <w:delText xml:space="preserve">provides </w:delText>
          </w:r>
          <w:r>
            <w:rPr>
              <w:sz w:val="20"/>
              <w:lang w:val="en-US" w:eastAsia="zh-CN"/>
            </w:rPr>
            <w:delText>notification for analytics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to the NF-A (NWDAF consumer).</w:delText>
          </w:r>
        </w:del>
      </w:ins>
    </w:p>
    <w:p w14:paraId="1D006532" w14:textId="77777777" w:rsidR="002111E6" w:rsidRDefault="004D50DD">
      <w:pPr>
        <w:pStyle w:val="ad"/>
        <w:overflowPunct w:val="0"/>
        <w:autoSpaceDE w:val="0"/>
        <w:autoSpaceDN w:val="0"/>
        <w:adjustRightInd w:val="0"/>
        <w:ind w:left="568" w:hanging="284"/>
        <w:rPr>
          <w:ins w:id="419" w:author="CMCC" w:date="2021-02-03T16:43:00Z"/>
          <w:del w:id="420" w:author="CMCC r02" w:date="2021-03-01T21:38:00Z"/>
          <w:lang w:val="en-US" w:eastAsia="zh-CN"/>
        </w:rPr>
      </w:pPr>
      <w:ins w:id="421" w:author="CMCC" w:date="2021-02-03T16:43:00Z">
        <w:del w:id="422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>7.</w:delText>
          </w:r>
          <w:r>
            <w:rPr>
              <w:rFonts w:eastAsia="仿宋"/>
              <w:color w:val="000000"/>
              <w:sz w:val="20"/>
              <w:lang w:val="en-US" w:eastAsia="zh-CN" w:bidi="ar"/>
            </w:rPr>
            <w:tab/>
            <w:delText>The DRF</w:delText>
          </w:r>
        </w:del>
      </w:ins>
      <w:ins w:id="423" w:author="CMCC r01" w:date="2021-02-26T15:31:00Z">
        <w:del w:id="424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>ADRF</w:delText>
          </w:r>
        </w:del>
      </w:ins>
      <w:ins w:id="425" w:author="CMCC" w:date="2021-02-03T16:43:00Z">
        <w:del w:id="426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 xml:space="preserve"> 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>receives information from NWDAF1 that requesting data storing, the information may include the data profile and the</w:delText>
          </w:r>
          <w:r>
            <w:rPr>
              <w:rFonts w:eastAsia="仿宋"/>
              <w:color w:val="000000"/>
              <w:sz w:val="20"/>
              <w:lang w:val="en-US" w:eastAsia="zh-CN" w:bidi="ar"/>
            </w:rPr>
            <w:delText xml:space="preserve"> analysis results. Based on the information, the DRF</w:delText>
          </w:r>
        </w:del>
      </w:ins>
      <w:ins w:id="427" w:author="CMCC r01" w:date="2021-02-26T15:31:00Z">
        <w:del w:id="428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>ADRF</w:delText>
          </w:r>
        </w:del>
      </w:ins>
      <w:ins w:id="429" w:author="CMCC" w:date="2021-02-03T16:43:00Z">
        <w:del w:id="430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 xml:space="preserve"> determines whether there are identical data and/or analysis results are being transmitted and/or stored. When identical data and analysis results are being transmitted or stored, the DRF</w:delText>
          </w:r>
        </w:del>
      </w:ins>
      <w:ins w:id="431" w:author="CMCC r01" w:date="2021-02-26T15:31:00Z">
        <w:del w:id="432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>ADRF</w:delText>
          </w:r>
        </w:del>
      </w:ins>
      <w:ins w:id="433" w:author="CMCC" w:date="2021-02-03T16:43:00Z">
        <w:del w:id="434" w:author="CMCC r02" w:date="2021-03-01T21:38:00Z">
          <w:r>
            <w:rPr>
              <w:rFonts w:eastAsia="仿宋"/>
              <w:color w:val="000000"/>
              <w:sz w:val="20"/>
              <w:lang w:val="en-US" w:eastAsia="zh-CN" w:bidi="ar"/>
            </w:rPr>
            <w:delText xml:space="preserve"> sends a </w:delText>
          </w:r>
          <w:r>
            <w:rPr>
              <w:rFonts w:eastAsia="仿宋"/>
              <w:color w:val="000000"/>
              <w:sz w:val="20"/>
              <w:lang w:val="en-US" w:eastAsia="zh-CN" w:bidi="ar"/>
            </w:rPr>
            <w:delText>rejection response message to the NWDAF1.</w:delText>
          </w:r>
        </w:del>
      </w:ins>
    </w:p>
    <w:p w14:paraId="3336FA51" w14:textId="77777777" w:rsidR="002111E6" w:rsidRDefault="004D50DD" w:rsidP="002111E6">
      <w:pPr>
        <w:pStyle w:val="ad"/>
        <w:overflowPunct w:val="0"/>
        <w:autoSpaceDE w:val="0"/>
        <w:autoSpaceDN w:val="0"/>
        <w:adjustRightInd w:val="0"/>
        <w:ind w:left="568" w:hanging="284"/>
        <w:rPr>
          <w:rFonts w:eastAsia="Malgun Gothic"/>
          <w:color w:val="000000"/>
          <w:sz w:val="20"/>
          <w:szCs w:val="22"/>
          <w:lang w:val="en-US" w:eastAsia="zh-CN" w:bidi="ar"/>
        </w:rPr>
        <w:pPrChange w:id="435" w:author="CMCC r02" w:date="2021-03-01T22:09:00Z">
          <w:pPr>
            <w:pStyle w:val="ad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436" w:author="CMCC r02" w:date="2021-03-02T14:22:00Z">
        <w:r>
          <w:rPr>
            <w:rFonts w:eastAsia="宋体" w:hint="eastAsia"/>
            <w:color w:val="000000"/>
            <w:sz w:val="20"/>
            <w:lang w:val="en-US" w:eastAsia="zh-CN" w:bidi="ar"/>
          </w:rPr>
          <w:t>4</w:t>
        </w:r>
      </w:ins>
      <w:ins w:id="437" w:author="CMCC r02" w:date="2021-03-01T21:59:00Z">
        <w:r>
          <w:rPr>
            <w:rFonts w:eastAsia="宋体" w:hint="eastAsia"/>
            <w:color w:val="000000"/>
            <w:sz w:val="20"/>
            <w:lang w:val="en-US" w:eastAsia="zh-CN" w:bidi="ar"/>
          </w:rPr>
          <w:t>.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ab/>
        </w:r>
      </w:ins>
      <w:ins w:id="438" w:author="CMCC r02" w:date="2021-03-02T12:09:00Z">
        <w:r>
          <w:rPr>
            <w:rFonts w:eastAsia="宋体" w:hint="eastAsia"/>
            <w:color w:val="000000"/>
            <w:sz w:val="20"/>
            <w:lang w:val="en-US" w:eastAsia="zh-CN" w:bidi="ar"/>
          </w:rPr>
          <w:t>T</w:t>
        </w:r>
      </w:ins>
      <w:ins w:id="439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o obtain </w:t>
        </w:r>
      </w:ins>
      <w:ins w:id="440" w:author="CMCC r02" w:date="2021-03-01T22:04:00Z">
        <w:r>
          <w:rPr>
            <w:rFonts w:eastAsia="Malgun Gothic"/>
            <w:color w:val="000000"/>
            <w:sz w:val="20"/>
            <w:szCs w:val="22"/>
            <w:lang w:val="en-US" w:eastAsia="zh-CN" w:bidi="ar"/>
          </w:rPr>
          <w:t xml:space="preserve">historical </w:t>
        </w:r>
      </w:ins>
      <w:ins w:id="441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>data and</w:t>
        </w:r>
      </w:ins>
      <w:ins w:id="442" w:author="CMCC r02" w:date="2021-03-02T12:1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443" w:author="CMCC r02" w:date="2021-03-02T12:10:00Z">
        <w:r>
          <w:rPr>
            <w:rFonts w:eastAsia="宋体"/>
            <w:color w:val="000000"/>
            <w:sz w:val="20"/>
            <w:lang w:val="en-US" w:eastAsia="zh-CN" w:bidi="ar"/>
          </w:rPr>
          <w:t>if the</w:t>
        </w:r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data consumer</w:t>
        </w:r>
        <w:r>
          <w:rPr>
            <w:rFonts w:eastAsia="宋体"/>
            <w:color w:val="000000"/>
            <w:sz w:val="20"/>
            <w:lang w:val="en-US" w:eastAsia="zh-CN" w:bidi="ar"/>
          </w:rPr>
          <w:t xml:space="preserve"> is configured to</w:t>
        </w:r>
      </w:ins>
      <w:ins w:id="444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be </w:t>
        </w:r>
      </w:ins>
      <w:ins w:id="445" w:author="CMCC r02" w:date="2021-03-02T12:10:00Z">
        <w:r>
          <w:rPr>
            <w:rFonts w:eastAsia="宋体" w:hint="eastAsia"/>
            <w:color w:val="000000"/>
            <w:sz w:val="20"/>
            <w:lang w:val="en-US" w:eastAsia="zh-CN" w:bidi="ar"/>
          </w:rPr>
          <w:t>collect</w:t>
        </w:r>
        <w:r>
          <w:rPr>
            <w:rFonts w:eastAsia="宋体"/>
            <w:color w:val="000000"/>
            <w:sz w:val="20"/>
            <w:lang w:val="en-US" w:eastAsia="zh-CN" w:bidi="ar"/>
          </w:rPr>
          <w:t xml:space="preserve"> data </w:t>
        </w:r>
      </w:ins>
      <w:ins w:id="446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>via the DCCF using Ndccf_DataManagement_Subscribe service operation</w:t>
        </w:r>
      </w:ins>
      <w:ins w:id="447" w:author="CMCC r02" w:date="2021-03-01T22:06:00Z">
        <w:r>
          <w:rPr>
            <w:rFonts w:eastAsia="宋体" w:hint="eastAsia"/>
            <w:color w:val="000000"/>
            <w:sz w:val="20"/>
            <w:lang w:val="en-US" w:eastAsia="zh-CN" w:bidi="ar"/>
          </w:rPr>
          <w:t>,</w:t>
        </w:r>
      </w:ins>
      <w:ins w:id="448" w:author="CMCC r02" w:date="2021-03-02T12:12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449" w:author="CMCC r02" w:date="2021-03-02T12:10:00Z">
        <w:del w:id="450" w:author="Nokia" w:date="2021-03-03T09:50:00Z">
          <w:r>
            <w:rPr>
              <w:rFonts w:eastAsia="宋体"/>
              <w:color w:val="000000"/>
              <w:sz w:val="20"/>
              <w:lang w:val="en-US" w:eastAsia="zh-CN" w:bidi="ar"/>
            </w:rPr>
            <w:delText>then</w:delText>
          </w:r>
        </w:del>
      </w:ins>
      <w:ins w:id="451" w:author="Nokia" w:date="2021-03-03T09:50:00Z">
        <w:r>
          <w:rPr>
            <w:rFonts w:eastAsia="宋体"/>
            <w:color w:val="000000"/>
            <w:sz w:val="20"/>
            <w:lang w:val="en-US" w:eastAsia="zh-CN" w:bidi="ar"/>
          </w:rPr>
          <w:t>the data consumer</w:t>
        </w:r>
      </w:ins>
      <w:ins w:id="452" w:author="CMCC r02" w:date="2021-03-02T12:10:00Z">
        <w:r>
          <w:rPr>
            <w:rFonts w:eastAsia="宋体"/>
            <w:color w:val="000000"/>
            <w:sz w:val="20"/>
            <w:lang w:val="en-US" w:eastAsia="zh-CN" w:bidi="ar"/>
          </w:rPr>
          <w:t xml:space="preserve"> use</w:t>
        </w:r>
      </w:ins>
      <w:ins w:id="453" w:author="Nokia" w:date="2021-03-03T09:50:00Z">
        <w:r>
          <w:rPr>
            <w:rFonts w:eastAsia="宋体"/>
            <w:color w:val="000000"/>
            <w:sz w:val="20"/>
            <w:lang w:val="en-US" w:eastAsia="zh-CN" w:bidi="ar"/>
          </w:rPr>
          <w:t>s</w:t>
        </w:r>
      </w:ins>
      <w:ins w:id="454" w:author="CMCC r02" w:date="2021-03-01T22:06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the</w:t>
        </w:r>
      </w:ins>
      <w:ins w:id="455" w:author="CMCC r02" w:date="2021-03-01T22:05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</w:ins>
      <w:ins w:id="456" w:author="CMCC r02" w:date="2021-03-01T22:07:00Z">
        <w:r>
          <w:rPr>
            <w:rFonts w:eastAsia="宋体" w:hint="eastAsia"/>
            <w:color w:val="000000"/>
            <w:sz w:val="20"/>
            <w:lang w:val="en-US" w:eastAsia="zh-CN" w:bidi="ar"/>
          </w:rPr>
          <w:t>procedures</w:t>
        </w:r>
      </w:ins>
      <w:ins w:id="457" w:author="CMCC r02" w:date="2021-03-01T22:05:00Z">
        <w:r>
          <w:rPr>
            <w:rFonts w:eastAsia="Malgun Gothic" w:hint="eastAsia"/>
            <w:color w:val="000000"/>
            <w:sz w:val="20"/>
            <w:szCs w:val="22"/>
            <w:lang w:val="en-US" w:eastAsia="zh-CN" w:bidi="ar"/>
          </w:rPr>
          <w:t xml:space="preserve"> described in clause </w:t>
        </w:r>
        <w:commentRangeStart w:id="458"/>
        <w:r>
          <w:rPr>
            <w:rFonts w:eastAsia="Malgun Gothic" w:hint="eastAsia"/>
            <w:color w:val="000000"/>
            <w:sz w:val="20"/>
            <w:szCs w:val="22"/>
            <w:lang w:val="en-US" w:eastAsia="zh-CN" w:bidi="ar"/>
          </w:rPr>
          <w:t>6.2.x</w:t>
        </w:r>
      </w:ins>
      <w:ins w:id="459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>.</w:t>
        </w:r>
      </w:ins>
      <w:ins w:id="460" w:author="CMCC r02" w:date="2021-03-01T22:06:00Z">
        <w:r>
          <w:rPr>
            <w:rFonts w:eastAsia="宋体" w:hint="eastAsia"/>
            <w:color w:val="000000"/>
            <w:sz w:val="20"/>
            <w:lang w:val="en-US" w:eastAsia="zh-CN" w:bidi="ar"/>
          </w:rPr>
          <w:t>2 or 6.2.x.3</w:t>
        </w:r>
      </w:ins>
      <w:commentRangeEnd w:id="458"/>
      <w:r>
        <w:rPr>
          <w:rStyle w:val="af1"/>
        </w:rPr>
        <w:commentReference w:id="458"/>
      </w:r>
      <w:ins w:id="461" w:author="CMCC r02" w:date="2021-03-01T22:14:00Z">
        <w:del w:id="462" w:author="Nokia" w:date="2021-03-03T09:50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(CR-S2-2100763)</w:delText>
          </w:r>
        </w:del>
      </w:ins>
      <w:ins w:id="463" w:author="CMCC r02" w:date="2021-03-01T22:06:00Z">
        <w:r>
          <w:rPr>
            <w:rFonts w:eastAsia="宋体" w:hint="eastAsia"/>
            <w:color w:val="000000"/>
            <w:sz w:val="20"/>
            <w:lang w:val="en-US" w:eastAsia="zh-CN" w:bidi="ar"/>
          </w:rPr>
          <w:t>.</w:t>
        </w:r>
      </w:ins>
      <w:ins w:id="464" w:author="CMCC r02" w:date="2021-03-01T22:01:00Z">
        <w:r>
          <w:rPr>
            <w:rFonts w:eastAsia="宋体" w:hint="eastAsia"/>
            <w:color w:val="000000"/>
            <w:sz w:val="20"/>
            <w:lang w:val="en-US" w:eastAsia="zh-CN" w:bidi="ar"/>
          </w:rPr>
          <w:t xml:space="preserve"> </w:t>
        </w:r>
        <w:commentRangeStart w:id="465"/>
        <w:del w:id="466" w:author="Nokia" w:date="2021-03-03T09:51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W</w:delText>
          </w:r>
        </w:del>
      </w:ins>
      <w:commentRangeEnd w:id="465"/>
      <w:r>
        <w:rPr>
          <w:rStyle w:val="af1"/>
        </w:rPr>
        <w:commentReference w:id="465"/>
      </w:r>
      <w:ins w:id="467" w:author="CMCC r02" w:date="2021-03-01T22:01:00Z">
        <w:del w:id="468" w:author="Nokia" w:date="2021-03-03T09:51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hether the data consumer </w:delText>
          </w:r>
        </w:del>
      </w:ins>
      <w:ins w:id="469" w:author="CMCC r02" w:date="2021-03-02T12:00:00Z">
        <w:del w:id="470" w:author="Nokia" w:date="2021-03-03T09:51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collects</w:delText>
          </w:r>
          <w:r>
            <w:rPr>
              <w:rFonts w:eastAsia="宋体"/>
              <w:color w:val="000000"/>
              <w:sz w:val="20"/>
              <w:lang w:val="en-US" w:eastAsia="zh-CN" w:bidi="ar"/>
            </w:rPr>
            <w:delText xml:space="preserve"> data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 </w:delText>
          </w:r>
        </w:del>
      </w:ins>
      <w:ins w:id="471" w:author="CMCC r02" w:date="2021-03-01T22:01:00Z">
        <w:del w:id="472" w:author="Nokia" w:date="2021-03-03T09:51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directly </w:delText>
          </w:r>
        </w:del>
      </w:ins>
      <w:ins w:id="473" w:author="CMCC r02" w:date="2021-03-02T12:00:00Z">
        <w:del w:id="474" w:author="Nokia" w:date="2021-03-03T09:51:00Z">
          <w:r>
            <w:rPr>
              <w:rFonts w:eastAsia="宋体"/>
              <w:color w:val="000000"/>
              <w:sz w:val="20"/>
              <w:lang w:val="en-US" w:eastAsia="zh-CN" w:bidi="ar"/>
            </w:rPr>
            <w:delText>from</w:delText>
          </w:r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 xml:space="preserve"> </w:delText>
          </w:r>
        </w:del>
      </w:ins>
      <w:ins w:id="475" w:author="CMCC r02" w:date="2021-03-01T22:01:00Z">
        <w:del w:id="476" w:author="Nokia" w:date="2021-03-03T09:51:00Z">
          <w:r>
            <w:rPr>
              <w:rFonts w:eastAsia="宋体" w:hint="eastAsia"/>
              <w:color w:val="000000"/>
              <w:sz w:val="20"/>
              <w:lang w:val="en-US" w:eastAsia="zh-CN" w:bidi="ar"/>
            </w:rPr>
            <w:delText>the Data Source or goes via the DCCF is based on configuration of the data consumer</w:delText>
          </w:r>
        </w:del>
      </w:ins>
      <w:ins w:id="477" w:author="CMCC r02" w:date="2021-03-01T22:02:00Z">
        <w:del w:id="478" w:author="Nokia" w:date="2021-03-03T09:51:00Z">
          <w:r>
            <w:rPr>
              <w:rFonts w:eastAsia="Malgun Gothic"/>
              <w:color w:val="000000"/>
              <w:sz w:val="20"/>
              <w:szCs w:val="22"/>
              <w:lang w:val="en-US" w:eastAsia="zh-CN" w:bidi="ar"/>
            </w:rPr>
            <w:delText xml:space="preserve">. </w:delText>
          </w:r>
        </w:del>
      </w:ins>
    </w:p>
    <w:bookmarkEnd w:id="17"/>
    <w:bookmarkEnd w:id="20"/>
    <w:p w14:paraId="46AEC8E1" w14:textId="77777777" w:rsidR="002111E6" w:rsidRDefault="004D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3A5D2B31" w14:textId="77777777" w:rsidR="002111E6" w:rsidRDefault="002111E6"/>
    <w:sectPr w:rsidR="002111E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39" w:author="Nokia" w:date="2021-03-03T09:49:00Z" w:initials="">
    <w:p w14:paraId="305E0124" w14:textId="77777777" w:rsidR="002111E6" w:rsidRDefault="004D50DD">
      <w:pPr>
        <w:pStyle w:val="a7"/>
      </w:pPr>
      <w:r>
        <w:t>Why do we need this status? And does this mean that NWDAF or ADRF would send many Ndccf_ContextManagement_Update to the DCCF? For now I suggest to not include this and possibly come back to it later.</w:t>
      </w:r>
    </w:p>
  </w:comment>
  <w:comment w:id="458" w:author="Nokia" w:date="2021-03-03T09:51:00Z" w:initials="">
    <w:p w14:paraId="491C440D" w14:textId="77777777" w:rsidR="002111E6" w:rsidRDefault="004D50DD">
      <w:pPr>
        <w:pStyle w:val="a7"/>
      </w:pPr>
      <w:r>
        <w:t>S2-2100763</w:t>
      </w:r>
    </w:p>
  </w:comment>
  <w:comment w:id="465" w:author="Nokia" w:date="2021-03-03T09:51:00Z" w:initials="">
    <w:p w14:paraId="4DB74D06" w14:textId="77777777" w:rsidR="002111E6" w:rsidRDefault="004D50DD">
      <w:pPr>
        <w:pStyle w:val="a7"/>
      </w:pPr>
      <w:r>
        <w:t>This is already specified in S2-2100763.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5E0124" w15:done="0"/>
  <w15:commentEx w15:paraId="491C440D" w15:done="0"/>
  <w15:commentEx w15:paraId="4DB74D0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C45CE" w14:textId="77777777" w:rsidR="004D50DD" w:rsidRDefault="004D50DD">
      <w:pPr>
        <w:spacing w:after="0" w:line="240" w:lineRule="auto"/>
      </w:pPr>
      <w:r>
        <w:separator/>
      </w:r>
    </w:p>
  </w:endnote>
  <w:endnote w:type="continuationSeparator" w:id="0">
    <w:p w14:paraId="68321471" w14:textId="77777777" w:rsidR="004D50DD" w:rsidRDefault="004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BE268" w14:textId="77777777" w:rsidR="004D50DD" w:rsidRDefault="004D50DD">
      <w:pPr>
        <w:spacing w:after="0" w:line="240" w:lineRule="auto"/>
      </w:pPr>
      <w:r>
        <w:separator/>
      </w:r>
    </w:p>
  </w:footnote>
  <w:footnote w:type="continuationSeparator" w:id="0">
    <w:p w14:paraId="203A8047" w14:textId="77777777" w:rsidR="004D50DD" w:rsidRDefault="004D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32EF8" w14:textId="77777777" w:rsidR="002111E6" w:rsidRDefault="004D50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9CA0B" w14:textId="77777777" w:rsidR="002111E6" w:rsidRDefault="002111E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955AE" w14:textId="77777777" w:rsidR="002111E6" w:rsidRDefault="004D50D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59B12" w14:textId="77777777" w:rsidR="002111E6" w:rsidRDefault="002111E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5E3233"/>
    <w:multiLevelType w:val="multilevel"/>
    <w:tmpl w:val="775E323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r02">
    <w15:presenceInfo w15:providerId="None" w15:userId="CMCC r02"/>
  </w15:person>
  <w15:person w15:author="CMCC">
    <w15:presenceInfo w15:providerId="None" w15:userId="CMCC"/>
  </w15:person>
  <w15:person w15:author="Nokia">
    <w15:presenceInfo w15:providerId="None" w15:userId="Nokia"/>
  </w15:person>
  <w15:person w15:author="CMCC r01">
    <w15:presenceInfo w15:providerId="None" w15:userId="CMCC r01"/>
  </w15:person>
  <w15:person w15:author="CMCC r04">
    <w15:presenceInfo w15:providerId="None" w15:userId="CMCC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8D"/>
    <w:rsid w:val="00085B8D"/>
    <w:rsid w:val="000F06BE"/>
    <w:rsid w:val="002111E6"/>
    <w:rsid w:val="0022247B"/>
    <w:rsid w:val="002521C9"/>
    <w:rsid w:val="00311C88"/>
    <w:rsid w:val="003342C0"/>
    <w:rsid w:val="003F510D"/>
    <w:rsid w:val="00454E3B"/>
    <w:rsid w:val="00495A49"/>
    <w:rsid w:val="004D50DD"/>
    <w:rsid w:val="00587E5A"/>
    <w:rsid w:val="006C7D2F"/>
    <w:rsid w:val="007B46B2"/>
    <w:rsid w:val="00987607"/>
    <w:rsid w:val="00BD2CD2"/>
    <w:rsid w:val="00D50E73"/>
    <w:rsid w:val="00D649FC"/>
    <w:rsid w:val="00F35D73"/>
    <w:rsid w:val="00F766AB"/>
    <w:rsid w:val="00F7678F"/>
    <w:rsid w:val="04283098"/>
    <w:rsid w:val="0EB708D0"/>
    <w:rsid w:val="2080017F"/>
    <w:rsid w:val="28F07044"/>
    <w:rsid w:val="2ACC2C30"/>
    <w:rsid w:val="302C6599"/>
    <w:rsid w:val="36E26C9C"/>
    <w:rsid w:val="473D028F"/>
    <w:rsid w:val="51AE6EDE"/>
    <w:rsid w:val="63A47041"/>
    <w:rsid w:val="65DD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55F6AA"/>
  <w15:docId w15:val="{B499734E-D07B-46CF-A5F7-61E267A8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rPr>
      <w:sz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eastAsia="en-US"/>
    </w:rPr>
  </w:style>
  <w:style w:type="character" w:customStyle="1" w:styleId="10">
    <w:name w:val="标题 1 字符"/>
    <w:basedOn w:val="a0"/>
    <w:link w:val="1"/>
    <w:qFormat/>
    <w:rPr>
      <w:b/>
      <w:kern w:val="44"/>
      <w:sz w:val="44"/>
      <w:szCs w:val="44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a0"/>
    <w:qFormat/>
    <w:rPr>
      <w:rFonts w:ascii="Arial" w:hAnsi="Arial" w:cs="Arial" w:hint="default"/>
      <w:b/>
      <w:color w:val="000000"/>
    </w:rPr>
  </w:style>
  <w:style w:type="character" w:customStyle="1" w:styleId="30">
    <w:name w:val="标题 3 字符"/>
    <w:basedOn w:val="a0"/>
    <w:link w:val="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comments" Target="comment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A7B388-65D5-41F2-9454-DCABFE23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1512</Words>
  <Characters>8622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user2</cp:lastModifiedBy>
  <cp:revision>5</cp:revision>
  <cp:lastPrinted>2411-12-31T00:00:00Z</cp:lastPrinted>
  <dcterms:created xsi:type="dcterms:W3CDTF">2021-03-03T08:25:00Z</dcterms:created>
  <dcterms:modified xsi:type="dcterms:W3CDTF">2021-03-09T01:37:00Z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</Properties>
</file>